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dTable1Light-Accent1"/>
        <w:tblpPr w:leftFromText="180" w:rightFromText="180" w:horzAnchor="margin" w:tblpXSpec="center" w:tblpY="975"/>
        <w:tblW w:w="20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Caption w:val=""/>
        <w:tblDescription w:val=""/>
      </w:tblPr>
      <w:tblGrid>
        <w:gridCol w:w="10080"/>
        <w:gridCol w:w="10170"/>
      </w:tblGrid>
      <w:tr w:rsidR="007F3818" w:rsidTr="69E2E6C5" w14:paraId="144E0E1D" w14:textId="67F918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tcMar/>
          </w:tcPr>
          <w:p w:rsidRPr="00A93D30" w:rsidR="007F3818" w:rsidP="00D240E9" w:rsidRDefault="007F3818" w14:paraId="2D9FC46E" w14:textId="026718BA">
            <w:pPr>
              <w:ind w:left="122"/>
              <w:rPr>
                <w:sz w:val="24"/>
                <w:szCs w:val="24"/>
              </w:rPr>
            </w:pPr>
            <w:r w:rsidRPr="00725E75">
              <w:t xml:space="preserve">Written language: reading </w:t>
            </w:r>
          </w:p>
        </w:tc>
        <w:tc>
          <w:tcPr>
            <w:cnfStyle w:val="000000000000" w:firstRow="0" w:lastRow="0" w:firstColumn="0" w:lastColumn="0" w:oddVBand="0" w:evenVBand="0" w:oddHBand="0" w:evenHBand="0" w:firstRowFirstColumn="0" w:firstRowLastColumn="0" w:lastRowFirstColumn="0" w:lastRowLastColumn="0"/>
            <w:tcW w:w="10170" w:type="dxa"/>
            <w:shd w:val="clear" w:color="auto" w:fill="auto"/>
            <w:tcMar/>
          </w:tcPr>
          <w:p w:rsidRPr="00A93D30" w:rsidR="007F3818" w:rsidP="00D240E9" w:rsidRDefault="007F3818" w14:paraId="72BACA98" w14:textId="2745A4D3">
            <w:pPr>
              <w:ind w:left="122"/>
              <w:cnfStyle w:val="100000000000" w:firstRow="1" w:lastRow="0" w:firstColumn="0" w:lastColumn="0" w:oddVBand="0" w:evenVBand="0" w:oddHBand="0" w:evenHBand="0" w:firstRowFirstColumn="0" w:firstRowLastColumn="0" w:lastRowFirstColumn="0" w:lastRowLastColumn="0"/>
              <w:rPr>
                <w:sz w:val="24"/>
                <w:szCs w:val="24"/>
                <w:lang w:val="en-GB"/>
              </w:rPr>
            </w:pPr>
            <w:proofErr w:type="spellStart"/>
            <w:r w:rsidRPr="00725E75">
              <w:t>Leerlijnen</w:t>
            </w:r>
            <w:proofErr w:type="spellEnd"/>
            <w:r w:rsidRPr="00725E75">
              <w:t xml:space="preserve"> </w:t>
            </w:r>
            <w:proofErr w:type="spellStart"/>
            <w:r w:rsidRPr="00725E75">
              <w:t>leesvaardigheid</w:t>
            </w:r>
            <w:proofErr w:type="spellEnd"/>
            <w:r w:rsidRPr="00725E75">
              <w:t xml:space="preserve"> </w:t>
            </w:r>
            <w:proofErr w:type="spellStart"/>
            <w:r w:rsidRPr="00725E75">
              <w:t>groep</w:t>
            </w:r>
            <w:proofErr w:type="spellEnd"/>
            <w:r w:rsidRPr="00725E75">
              <w:t xml:space="preserve"> </w:t>
            </w:r>
            <w:r>
              <w:t>2</w:t>
            </w:r>
          </w:p>
        </w:tc>
      </w:tr>
      <w:tr w:rsidRPr="00372313" w:rsidR="007F3818" w:rsidTr="69E2E6C5" w14:paraId="54964B14" w14:textId="407FAF70">
        <w:tc>
          <w:tcPr>
            <w:cnfStyle w:val="001000000000" w:firstRow="0" w:lastRow="0" w:firstColumn="1" w:lastColumn="0" w:oddVBand="0" w:evenVBand="0" w:oddHBand="0" w:evenHBand="0" w:firstRowFirstColumn="0" w:firstRowLastColumn="0" w:lastRowFirstColumn="0" w:lastRowLastColumn="0"/>
            <w:tcW w:w="10080" w:type="dxa"/>
            <w:tcMar/>
          </w:tcPr>
          <w:p w:rsidRPr="00CE5F14" w:rsidR="007F3818" w:rsidP="05C7F1BB" w:rsidRDefault="007F3818" w14:paraId="0F9C0628" w14:textId="0A68DCCB">
            <w:pPr>
              <w:rPr>
                <w:b w:val="0"/>
                <w:bCs w:val="0"/>
                <w:i/>
                <w:sz w:val="20"/>
                <w:szCs w:val="20"/>
              </w:rPr>
            </w:pPr>
            <w:r w:rsidRPr="05C7F1BB">
              <w:rPr>
                <w:b w:val="0"/>
                <w:bCs w:val="0"/>
                <w:sz w:val="20"/>
                <w:szCs w:val="20"/>
              </w:rPr>
              <w:t xml:space="preserve"> </w:t>
            </w:r>
            <w:r w:rsidRPr="00CE5F14">
              <w:rPr>
                <w:b w:val="0"/>
                <w:bCs w:val="0"/>
                <w:i/>
                <w:sz w:val="20"/>
                <w:szCs w:val="20"/>
              </w:rPr>
              <w:t>Overall Expectations: Learners show an understanding that print represents the real or the imagined world. They know that reading gives them knowledge and pleasure; that it can be a social activity or an individual activity. They have a concept of a “book”, and an awareness of some of its structural elements. They use visual cues to recall sounds and the words they are “reading” to construct meaning.</w:t>
            </w:r>
          </w:p>
          <w:p w:rsidRPr="00CE5F14" w:rsidR="007F3818" w:rsidP="00A93D30" w:rsidRDefault="007F3818" w14:paraId="6FA4E540" w14:textId="77777777">
            <w:pPr>
              <w:rPr>
                <w:rFonts w:cstheme="minorHAnsi"/>
                <w:b w:val="0"/>
                <w:i/>
                <w:sz w:val="20"/>
                <w:szCs w:val="28"/>
              </w:rPr>
            </w:pPr>
          </w:p>
          <w:p w:rsidRPr="00A93D30" w:rsidR="007F3818" w:rsidP="05C7F1BB" w:rsidRDefault="007F3818" w14:paraId="4FF95AF3" w14:textId="23FBB559">
            <w:pPr>
              <w:rPr>
                <w:b w:val="0"/>
                <w:bCs w:val="0"/>
                <w:color w:val="292526"/>
                <w:sz w:val="28"/>
                <w:szCs w:val="28"/>
                <w:lang w:val="en-GB"/>
              </w:rPr>
            </w:pPr>
            <w:r w:rsidRPr="00CE5F14">
              <w:rPr>
                <w:b w:val="0"/>
                <w:bCs w:val="0"/>
                <w:i/>
                <w:sz w:val="20"/>
                <w:szCs w:val="20"/>
              </w:rPr>
              <w:t>Conceptual understandings: Illustrations convey meaning. Print conveys meaning. People read for pleasure. Stories can tell about imagined worlds. Printed information can tell about the real world. There are established ways of setting out print and organizing books.</w:t>
            </w:r>
          </w:p>
        </w:tc>
        <w:tc>
          <w:tcPr>
            <w:cnfStyle w:val="000000000000" w:firstRow="0" w:lastRow="0" w:firstColumn="0" w:lastColumn="0" w:oddVBand="0" w:evenVBand="0" w:oddHBand="0" w:evenHBand="0" w:firstRowFirstColumn="0" w:firstRowLastColumn="0" w:lastRowFirstColumn="0" w:lastRowLastColumn="0"/>
            <w:tcW w:w="10170" w:type="dxa"/>
            <w:shd w:val="clear" w:color="auto" w:fill="auto"/>
            <w:tcMar/>
          </w:tcPr>
          <w:p w:rsidRPr="00DB744D" w:rsidR="007F3818" w:rsidP="005F0D29" w:rsidRDefault="007F3818" w14:paraId="0516AC47" w14:textId="12609F84">
            <w:pPr>
              <w:ind w:left="122"/>
              <w:cnfStyle w:val="000000000000" w:firstRow="0" w:lastRow="0" w:firstColumn="0" w:lastColumn="0" w:oddVBand="0" w:evenVBand="0" w:oddHBand="0" w:evenHBand="0" w:firstRowFirstColumn="0" w:firstRowLastColumn="0" w:lastRowFirstColumn="0" w:lastRowLastColumn="0"/>
              <w:rPr>
                <w:rStyle w:val="normaltextrun"/>
                <w:rFonts w:cstheme="minorHAnsi"/>
                <w:bCs/>
                <w:sz w:val="28"/>
                <w:szCs w:val="28"/>
                <w:lang w:val="nl-NL"/>
              </w:rPr>
            </w:pPr>
          </w:p>
          <w:p w:rsidR="007F3818" w:rsidP="005F0D29" w:rsidRDefault="007F3818" w14:paraId="2AFDDB2C" w14:textId="77777777">
            <w:pPr>
              <w:ind w:left="122"/>
              <w:cnfStyle w:val="000000000000" w:firstRow="0" w:lastRow="0" w:firstColumn="0" w:lastColumn="0" w:oddVBand="0" w:evenVBand="0" w:oddHBand="0" w:evenHBand="0" w:firstRowFirstColumn="0" w:firstRowLastColumn="0" w:lastRowFirstColumn="0" w:lastRowLastColumn="0"/>
              <w:rPr>
                <w:rStyle w:val="normaltextrun"/>
                <w:rFonts w:cstheme="minorHAnsi"/>
                <w:b/>
                <w:sz w:val="28"/>
                <w:szCs w:val="28"/>
                <w:lang w:val="nl-NL"/>
              </w:rPr>
            </w:pPr>
          </w:p>
          <w:p w:rsidRPr="006F2259" w:rsidR="007F3818" w:rsidP="005F0D29" w:rsidRDefault="007F3818" w14:paraId="2C22F824" w14:textId="7276C014">
            <w:pPr>
              <w:ind w:left="122"/>
              <w:cnfStyle w:val="000000000000" w:firstRow="0" w:lastRow="0" w:firstColumn="0" w:lastColumn="0" w:oddVBand="0" w:evenVBand="0" w:oddHBand="0" w:evenHBand="0" w:firstRowFirstColumn="0" w:firstRowLastColumn="0" w:lastRowFirstColumn="0" w:lastRowLastColumn="0"/>
              <w:rPr>
                <w:rStyle w:val="normaltextrun"/>
                <w:rFonts w:cstheme="minorHAnsi"/>
                <w:b/>
                <w:sz w:val="28"/>
                <w:szCs w:val="28"/>
                <w:lang w:val="nl-NL"/>
              </w:rPr>
            </w:pPr>
          </w:p>
        </w:tc>
      </w:tr>
      <w:tr w:rsidRPr="001C2211" w:rsidR="000945F8" w:rsidTr="69E2E6C5" w14:paraId="02AB1890" w14:textId="445F1CF8">
        <w:trPr>
          <w:trHeight w:val="983"/>
        </w:trPr>
        <w:tc>
          <w:tcPr>
            <w:cnfStyle w:val="001000000000" w:firstRow="0" w:lastRow="0" w:firstColumn="1" w:lastColumn="0" w:oddVBand="0" w:evenVBand="0" w:oddHBand="0" w:evenHBand="0" w:firstRowFirstColumn="0" w:firstRowLastColumn="0" w:lastRowFirstColumn="0" w:lastRowLastColumn="0"/>
            <w:tcW w:w="10080" w:type="dxa"/>
            <w:vMerge w:val="restart"/>
            <w:tcMar/>
          </w:tcPr>
          <w:p w:rsidRPr="00A93D30" w:rsidR="000945F8" w:rsidP="000945F8" w:rsidRDefault="000945F8" w14:paraId="2D10E9E9" w14:textId="77777777">
            <w:pPr>
              <w:rPr>
                <w:b w:val="0"/>
                <w:bCs w:val="0"/>
                <w:sz w:val="24"/>
                <w:szCs w:val="24"/>
                <w:lang w:val="en-GB"/>
              </w:rPr>
            </w:pPr>
            <w:r w:rsidRPr="05C7F1BB">
              <w:rPr>
                <w:b w:val="0"/>
                <w:bCs w:val="0"/>
                <w:sz w:val="24"/>
                <w:szCs w:val="24"/>
                <w:lang w:val="en-GB"/>
              </w:rPr>
              <w:t>Listen attentively and respond to stories read aloud</w:t>
            </w:r>
          </w:p>
          <w:p w:rsidRPr="00A93D30" w:rsidR="000945F8" w:rsidP="000945F8" w:rsidRDefault="000945F8" w14:paraId="271ADE30" w14:textId="77777777">
            <w:pPr>
              <w:rPr>
                <w:b w:val="0"/>
                <w:bCs w:val="0"/>
                <w:sz w:val="24"/>
                <w:szCs w:val="24"/>
                <w:lang w:val="en-GB"/>
              </w:rPr>
            </w:pPr>
            <w:r w:rsidRPr="05C7F1BB">
              <w:rPr>
                <w:b w:val="0"/>
                <w:bCs w:val="0"/>
                <w:sz w:val="24"/>
                <w:szCs w:val="24"/>
                <w:lang w:val="en-GB"/>
              </w:rPr>
              <w:t>Enjoy listening to stories</w:t>
            </w:r>
          </w:p>
          <w:p w:rsidRPr="00A93D30" w:rsidR="000945F8" w:rsidP="000945F8" w:rsidRDefault="000945F8" w14:paraId="4CCAA36A" w14:textId="77777777">
            <w:pPr>
              <w:autoSpaceDE w:val="0"/>
              <w:autoSpaceDN w:val="0"/>
              <w:adjustRightInd w:val="0"/>
              <w:rPr>
                <w:b w:val="0"/>
                <w:bCs w:val="0"/>
                <w:sz w:val="24"/>
                <w:szCs w:val="24"/>
                <w:lang w:val="en-GB"/>
              </w:rPr>
            </w:pPr>
            <w:r w:rsidRPr="05C7F1BB">
              <w:rPr>
                <w:b w:val="0"/>
                <w:bCs w:val="0"/>
                <w:color w:val="292526"/>
                <w:sz w:val="24"/>
                <w:szCs w:val="24"/>
                <w:lang w:val="en-GB"/>
              </w:rPr>
              <w:t>C</w:t>
            </w:r>
            <w:r w:rsidRPr="05C7F1BB">
              <w:rPr>
                <w:b w:val="0"/>
                <w:bCs w:val="0"/>
                <w:sz w:val="24"/>
                <w:szCs w:val="24"/>
                <w:lang w:val="en-GB"/>
              </w:rPr>
              <w:t>hoose and “read” picture books for pleasure</w:t>
            </w:r>
          </w:p>
          <w:p w:rsidRPr="00A93D30" w:rsidR="000945F8" w:rsidP="000945F8" w:rsidRDefault="000945F8" w14:paraId="14EBFA65" w14:textId="77777777">
            <w:pPr>
              <w:autoSpaceDE w:val="0"/>
              <w:autoSpaceDN w:val="0"/>
              <w:adjustRightInd w:val="0"/>
              <w:rPr>
                <w:b w:val="0"/>
                <w:bCs w:val="0"/>
                <w:sz w:val="24"/>
                <w:szCs w:val="24"/>
                <w:lang w:val="en-GB"/>
              </w:rPr>
            </w:pPr>
          </w:p>
          <w:p w:rsidRPr="00A93D30" w:rsidR="000945F8" w:rsidP="000945F8" w:rsidRDefault="000945F8" w14:paraId="3BF1A2D9" w14:textId="77777777">
            <w:pPr>
              <w:autoSpaceDE w:val="0"/>
              <w:autoSpaceDN w:val="0"/>
              <w:adjustRightInd w:val="0"/>
              <w:rPr>
                <w:b w:val="0"/>
                <w:bCs w:val="0"/>
                <w:sz w:val="24"/>
                <w:szCs w:val="24"/>
                <w:lang w:val="en-GB"/>
              </w:rPr>
            </w:pPr>
            <w:r w:rsidRPr="05C7F1BB">
              <w:rPr>
                <w:b w:val="0"/>
                <w:bCs w:val="0"/>
                <w:sz w:val="24"/>
                <w:szCs w:val="24"/>
                <w:lang w:val="en-GB"/>
              </w:rPr>
              <w:t xml:space="preserve">Locate and respond to aspects of interest in </w:t>
            </w:r>
            <w:proofErr w:type="spellStart"/>
            <w:r w:rsidRPr="05C7F1BB">
              <w:rPr>
                <w:b w:val="0"/>
                <w:bCs w:val="0"/>
                <w:sz w:val="24"/>
                <w:szCs w:val="24"/>
                <w:lang w:val="en-GB"/>
              </w:rPr>
              <w:t>self selected</w:t>
            </w:r>
            <w:proofErr w:type="spellEnd"/>
            <w:r w:rsidRPr="05C7F1BB">
              <w:rPr>
                <w:b w:val="0"/>
                <w:bCs w:val="0"/>
                <w:sz w:val="24"/>
                <w:szCs w:val="24"/>
                <w:lang w:val="en-GB"/>
              </w:rPr>
              <w:t xml:space="preserve"> texts (pointing,</w:t>
            </w:r>
          </w:p>
          <w:p w:rsidRPr="00A93D30" w:rsidR="000945F8" w:rsidP="000945F8" w:rsidRDefault="000945F8" w14:paraId="4001347A" w14:textId="77777777">
            <w:pPr>
              <w:autoSpaceDE w:val="0"/>
              <w:autoSpaceDN w:val="0"/>
              <w:adjustRightInd w:val="0"/>
              <w:rPr>
                <w:b w:val="0"/>
                <w:bCs w:val="0"/>
                <w:sz w:val="24"/>
                <w:szCs w:val="24"/>
                <w:lang w:val="en-GB"/>
              </w:rPr>
            </w:pPr>
            <w:r w:rsidRPr="05C7F1BB">
              <w:rPr>
                <w:b w:val="0"/>
                <w:bCs w:val="0"/>
                <w:sz w:val="24"/>
                <w:szCs w:val="24"/>
                <w:lang w:val="en-GB"/>
              </w:rPr>
              <w:t>examining pictures closely, commenting)</w:t>
            </w:r>
          </w:p>
          <w:p w:rsidRPr="00A93D30" w:rsidR="000945F8" w:rsidP="000945F8" w:rsidRDefault="000945F8" w14:paraId="0946F767" w14:textId="77777777">
            <w:pPr>
              <w:autoSpaceDE w:val="0"/>
              <w:autoSpaceDN w:val="0"/>
              <w:adjustRightInd w:val="0"/>
              <w:rPr>
                <w:b w:val="0"/>
                <w:bCs w:val="0"/>
                <w:sz w:val="24"/>
                <w:szCs w:val="24"/>
                <w:lang w:val="en-GB"/>
              </w:rPr>
            </w:pPr>
          </w:p>
          <w:p w:rsidRPr="00A93D30" w:rsidR="000945F8" w:rsidP="000945F8" w:rsidRDefault="000945F8" w14:paraId="028DDE0C" w14:textId="77777777">
            <w:pPr>
              <w:autoSpaceDE w:val="0"/>
              <w:autoSpaceDN w:val="0"/>
              <w:adjustRightInd w:val="0"/>
              <w:rPr>
                <w:b w:val="0"/>
                <w:bCs w:val="0"/>
                <w:sz w:val="24"/>
                <w:szCs w:val="24"/>
                <w:lang w:val="en-GB"/>
              </w:rPr>
            </w:pPr>
            <w:r w:rsidRPr="05C7F1BB">
              <w:rPr>
                <w:b w:val="0"/>
                <w:bCs w:val="0"/>
                <w:sz w:val="24"/>
                <w:szCs w:val="24"/>
                <w:lang w:val="en-GB"/>
              </w:rPr>
              <w:t>Show curiosity and ask questions about pictures or text</w:t>
            </w:r>
          </w:p>
          <w:p w:rsidRPr="00A93D30" w:rsidR="000945F8" w:rsidP="000945F8" w:rsidRDefault="000945F8" w14:paraId="178C2B9B" w14:textId="77777777">
            <w:pPr>
              <w:autoSpaceDE w:val="0"/>
              <w:autoSpaceDN w:val="0"/>
              <w:adjustRightInd w:val="0"/>
              <w:rPr>
                <w:b w:val="0"/>
                <w:bCs w:val="0"/>
                <w:sz w:val="24"/>
                <w:szCs w:val="24"/>
                <w:lang w:val="en-GB"/>
              </w:rPr>
            </w:pPr>
          </w:p>
          <w:p w:rsidRPr="00A93D30" w:rsidR="000945F8" w:rsidP="000945F8" w:rsidRDefault="000945F8" w14:paraId="7771AA75" w14:textId="77777777">
            <w:pPr>
              <w:autoSpaceDE w:val="0"/>
              <w:autoSpaceDN w:val="0"/>
              <w:adjustRightInd w:val="0"/>
              <w:rPr>
                <w:b w:val="0"/>
                <w:bCs w:val="0"/>
                <w:sz w:val="24"/>
                <w:szCs w:val="24"/>
                <w:lang w:val="en-GB"/>
              </w:rPr>
            </w:pPr>
            <w:r w:rsidRPr="05C7F1BB">
              <w:rPr>
                <w:b w:val="0"/>
                <w:bCs w:val="0"/>
                <w:sz w:val="24"/>
                <w:szCs w:val="24"/>
                <w:lang w:val="en-GB"/>
              </w:rPr>
              <w:t>Make connections to their own experience when listening to or “reading” texts</w:t>
            </w:r>
          </w:p>
          <w:p w:rsidRPr="00A93D30" w:rsidR="000945F8" w:rsidP="000945F8" w:rsidRDefault="000945F8" w14:paraId="5EA5307B" w14:textId="77777777">
            <w:pPr>
              <w:autoSpaceDE w:val="0"/>
              <w:autoSpaceDN w:val="0"/>
              <w:adjustRightInd w:val="0"/>
              <w:rPr>
                <w:b w:val="0"/>
                <w:bCs w:val="0"/>
                <w:sz w:val="24"/>
                <w:szCs w:val="24"/>
                <w:lang w:val="en-GB"/>
              </w:rPr>
            </w:pPr>
          </w:p>
          <w:p w:rsidRPr="00A93D30" w:rsidR="000945F8" w:rsidP="000945F8" w:rsidRDefault="000945F8" w14:paraId="0241C0C5" w14:textId="77777777">
            <w:pPr>
              <w:autoSpaceDE w:val="0"/>
              <w:autoSpaceDN w:val="0"/>
              <w:adjustRightInd w:val="0"/>
              <w:rPr>
                <w:b w:val="0"/>
                <w:bCs w:val="0"/>
                <w:sz w:val="24"/>
                <w:szCs w:val="24"/>
                <w:lang w:val="en-GB"/>
              </w:rPr>
            </w:pPr>
            <w:r w:rsidRPr="05C7F1BB">
              <w:rPr>
                <w:b w:val="0"/>
                <w:bCs w:val="0"/>
                <w:sz w:val="24"/>
                <w:szCs w:val="24"/>
                <w:lang w:val="en-GB"/>
              </w:rPr>
              <w:t>Distinguish between pictures and written text, for example, can point to a</w:t>
            </w:r>
          </w:p>
          <w:p w:rsidRPr="00A93D30" w:rsidR="000945F8" w:rsidP="000945F8" w:rsidRDefault="000945F8" w14:paraId="2F8CF021" w14:textId="77777777">
            <w:pPr>
              <w:autoSpaceDE w:val="0"/>
              <w:autoSpaceDN w:val="0"/>
              <w:adjustRightInd w:val="0"/>
              <w:rPr>
                <w:b w:val="0"/>
                <w:bCs w:val="0"/>
                <w:sz w:val="24"/>
                <w:szCs w:val="24"/>
                <w:lang w:val="en-GB"/>
              </w:rPr>
            </w:pPr>
            <w:r w:rsidRPr="05C7F1BB">
              <w:rPr>
                <w:b w:val="0"/>
                <w:bCs w:val="0"/>
                <w:sz w:val="24"/>
                <w:szCs w:val="24"/>
                <w:lang w:val="en-GB"/>
              </w:rPr>
              <w:t>picture when asked</w:t>
            </w:r>
          </w:p>
          <w:p w:rsidRPr="00A93D30" w:rsidR="000945F8" w:rsidP="000945F8" w:rsidRDefault="000945F8" w14:paraId="4CE4DC0F" w14:textId="77777777">
            <w:pPr>
              <w:autoSpaceDE w:val="0"/>
              <w:autoSpaceDN w:val="0"/>
              <w:adjustRightInd w:val="0"/>
              <w:rPr>
                <w:b w:val="0"/>
                <w:bCs w:val="0"/>
                <w:sz w:val="24"/>
                <w:szCs w:val="24"/>
                <w:lang w:val="en-GB"/>
              </w:rPr>
            </w:pPr>
          </w:p>
          <w:p w:rsidR="000945F8" w:rsidP="000945F8" w:rsidRDefault="000945F8" w14:paraId="427CC9EB" w14:textId="77777777">
            <w:pPr>
              <w:autoSpaceDE w:val="0"/>
              <w:autoSpaceDN w:val="0"/>
              <w:adjustRightInd w:val="0"/>
              <w:rPr>
                <w:sz w:val="24"/>
                <w:szCs w:val="24"/>
                <w:lang w:val="en-GB"/>
              </w:rPr>
            </w:pPr>
            <w:r w:rsidRPr="05C7F1BB">
              <w:rPr>
                <w:b w:val="0"/>
                <w:bCs w:val="0"/>
                <w:sz w:val="24"/>
                <w:szCs w:val="24"/>
                <w:lang w:val="en-GB"/>
              </w:rPr>
              <w:t>Realize that the organization of on-screen text is different from how text is organized in a book</w:t>
            </w:r>
          </w:p>
          <w:p w:rsidRPr="00A93D30" w:rsidR="000945F8" w:rsidP="000945F8" w:rsidRDefault="000945F8" w14:paraId="485B2139" w14:textId="77777777">
            <w:pPr>
              <w:autoSpaceDE w:val="0"/>
              <w:autoSpaceDN w:val="0"/>
              <w:adjustRightInd w:val="0"/>
              <w:rPr>
                <w:b w:val="0"/>
                <w:bCs w:val="0"/>
                <w:sz w:val="24"/>
                <w:szCs w:val="24"/>
                <w:lang w:val="en-GB"/>
              </w:rPr>
            </w:pPr>
            <w:r w:rsidRPr="05C7F1BB">
              <w:rPr>
                <w:b w:val="0"/>
                <w:bCs w:val="0"/>
                <w:sz w:val="24"/>
                <w:szCs w:val="24"/>
                <w:lang w:val="en-GB"/>
              </w:rPr>
              <w:t>Indicate printed text where the teacher should start reading</w:t>
            </w:r>
          </w:p>
          <w:p w:rsidRPr="00A93D30" w:rsidR="000945F8" w:rsidP="000945F8" w:rsidRDefault="000945F8" w14:paraId="6B167447" w14:textId="77777777">
            <w:pPr>
              <w:autoSpaceDE w:val="0"/>
              <w:autoSpaceDN w:val="0"/>
              <w:adjustRightInd w:val="0"/>
              <w:rPr>
                <w:b w:val="0"/>
                <w:bCs w:val="0"/>
                <w:sz w:val="24"/>
                <w:szCs w:val="24"/>
                <w:lang w:val="en-GB"/>
              </w:rPr>
            </w:pPr>
          </w:p>
          <w:p w:rsidRPr="00A93D30" w:rsidR="000945F8" w:rsidP="000945F8" w:rsidRDefault="000945F8" w14:paraId="5777A933" w14:textId="77777777">
            <w:pPr>
              <w:autoSpaceDE w:val="0"/>
              <w:autoSpaceDN w:val="0"/>
              <w:adjustRightInd w:val="0"/>
              <w:rPr>
                <w:b w:val="0"/>
                <w:bCs w:val="0"/>
                <w:sz w:val="24"/>
                <w:szCs w:val="24"/>
                <w:lang w:val="en-GB"/>
              </w:rPr>
            </w:pPr>
            <w:r w:rsidRPr="05C7F1BB">
              <w:rPr>
                <w:b w:val="0"/>
                <w:bCs w:val="0"/>
                <w:sz w:val="24"/>
                <w:szCs w:val="24"/>
                <w:lang w:val="en-GB"/>
              </w:rPr>
              <w:t>Handle books, showing an understanding of how a book works, for example,</w:t>
            </w:r>
          </w:p>
          <w:p w:rsidRPr="00A93D30" w:rsidR="000945F8" w:rsidP="000945F8" w:rsidRDefault="000945F8" w14:paraId="24A2E877" w14:textId="77777777">
            <w:pPr>
              <w:autoSpaceDE w:val="0"/>
              <w:autoSpaceDN w:val="0"/>
              <w:adjustRightInd w:val="0"/>
              <w:rPr>
                <w:b w:val="0"/>
                <w:bCs w:val="0"/>
                <w:sz w:val="24"/>
                <w:szCs w:val="24"/>
                <w:lang w:val="en-GB"/>
              </w:rPr>
            </w:pPr>
            <w:r w:rsidRPr="05C7F1BB">
              <w:rPr>
                <w:b w:val="0"/>
                <w:bCs w:val="0"/>
                <w:sz w:val="24"/>
                <w:szCs w:val="24"/>
                <w:lang w:val="en-GB"/>
              </w:rPr>
              <w:t>cover, beginning, directional movement, end</w:t>
            </w:r>
          </w:p>
          <w:p w:rsidRPr="00A93D30" w:rsidR="000945F8" w:rsidP="000945F8" w:rsidRDefault="000945F8" w14:paraId="69811EF9" w14:textId="77777777">
            <w:pPr>
              <w:autoSpaceDE w:val="0"/>
              <w:autoSpaceDN w:val="0"/>
              <w:adjustRightInd w:val="0"/>
              <w:rPr>
                <w:b w:val="0"/>
                <w:bCs w:val="0"/>
                <w:sz w:val="24"/>
                <w:szCs w:val="24"/>
                <w:lang w:val="en-GB"/>
              </w:rPr>
            </w:pPr>
            <w:r w:rsidRPr="05C7F1BB">
              <w:rPr>
                <w:b w:val="0"/>
                <w:bCs w:val="0"/>
                <w:sz w:val="24"/>
                <w:szCs w:val="24"/>
                <w:lang w:val="en-GB"/>
              </w:rPr>
              <w:t>Participate in shared reading, joining in with rhymes, refrains and repeated text as they gain familiarity</w:t>
            </w:r>
          </w:p>
          <w:p w:rsidRPr="00A93D30" w:rsidR="000945F8" w:rsidP="000945F8" w:rsidRDefault="000945F8" w14:paraId="198E2FFE" w14:textId="77777777">
            <w:pPr>
              <w:autoSpaceDE w:val="0"/>
              <w:autoSpaceDN w:val="0"/>
              <w:adjustRightInd w:val="0"/>
              <w:rPr>
                <w:b w:val="0"/>
                <w:bCs w:val="0"/>
                <w:sz w:val="24"/>
                <w:szCs w:val="24"/>
                <w:lang w:val="en-GB"/>
              </w:rPr>
            </w:pPr>
          </w:p>
          <w:p w:rsidRPr="00A93D30" w:rsidR="000945F8" w:rsidP="000945F8" w:rsidRDefault="000945F8" w14:paraId="7ED3EE93" w14:textId="77777777">
            <w:pPr>
              <w:autoSpaceDE w:val="0"/>
              <w:autoSpaceDN w:val="0"/>
              <w:adjustRightInd w:val="0"/>
              <w:rPr>
                <w:b w:val="0"/>
                <w:bCs w:val="0"/>
                <w:sz w:val="24"/>
                <w:szCs w:val="24"/>
                <w:lang w:val="en-GB"/>
              </w:rPr>
            </w:pPr>
            <w:r w:rsidRPr="05C7F1BB">
              <w:rPr>
                <w:b w:val="0"/>
                <w:bCs w:val="0"/>
                <w:sz w:val="24"/>
                <w:szCs w:val="24"/>
                <w:lang w:val="en-GB"/>
              </w:rPr>
              <w:t>Join in with chants, poems, songs, word games and clapping games, gaining</w:t>
            </w:r>
          </w:p>
          <w:p w:rsidR="000945F8" w:rsidP="000945F8" w:rsidRDefault="000945F8" w14:paraId="358D964D" w14:textId="77777777">
            <w:pPr>
              <w:autoSpaceDE w:val="0"/>
              <w:autoSpaceDN w:val="0"/>
              <w:adjustRightInd w:val="0"/>
              <w:rPr>
                <w:sz w:val="24"/>
                <w:szCs w:val="24"/>
                <w:lang w:val="en-GB"/>
              </w:rPr>
            </w:pPr>
            <w:r w:rsidRPr="05C7F1BB">
              <w:rPr>
                <w:b w:val="0"/>
                <w:bCs w:val="0"/>
                <w:sz w:val="24"/>
                <w:szCs w:val="24"/>
                <w:lang w:val="en-GB"/>
              </w:rPr>
              <w:t>familiarity with the sounds and patterns of the language of instruction.</w:t>
            </w:r>
          </w:p>
          <w:p w:rsidR="000945F8" w:rsidP="000945F8" w:rsidRDefault="000945F8" w14:paraId="5B7BD667" w14:textId="77777777">
            <w:pPr>
              <w:autoSpaceDE w:val="0"/>
              <w:autoSpaceDN w:val="0"/>
              <w:adjustRightInd w:val="0"/>
              <w:rPr>
                <w:sz w:val="24"/>
                <w:szCs w:val="24"/>
                <w:lang w:val="en-GB"/>
              </w:rPr>
            </w:pPr>
          </w:p>
          <w:p w:rsidRPr="00A93D30" w:rsidR="000945F8" w:rsidP="000945F8" w:rsidRDefault="000945F8" w14:paraId="13CBCD49" w14:textId="58554D1A">
            <w:pPr>
              <w:autoSpaceDE w:val="0"/>
              <w:autoSpaceDN w:val="0"/>
              <w:adjustRightInd w:val="0"/>
              <w:rPr>
                <w:b w:val="0"/>
                <w:bCs w:val="0"/>
                <w:sz w:val="24"/>
                <w:szCs w:val="24"/>
                <w:lang w:val="en-GB"/>
              </w:rPr>
            </w:pPr>
            <w:r w:rsidRPr="05C7F1BB">
              <w:rPr>
                <w:b w:val="0"/>
                <w:bCs w:val="0"/>
                <w:sz w:val="24"/>
                <w:szCs w:val="24"/>
                <w:lang w:val="en-GB"/>
              </w:rPr>
              <w:t>Express opinions about the meaning of a story</w:t>
            </w:r>
          </w:p>
          <w:p w:rsidRPr="00A93D30" w:rsidR="000945F8" w:rsidP="000945F8" w:rsidRDefault="000945F8" w14:paraId="0C8F1DAC" w14:textId="77777777">
            <w:pPr>
              <w:autoSpaceDE w:val="0"/>
              <w:autoSpaceDN w:val="0"/>
              <w:adjustRightInd w:val="0"/>
              <w:rPr>
                <w:b w:val="0"/>
                <w:bCs w:val="0"/>
                <w:sz w:val="24"/>
                <w:szCs w:val="24"/>
                <w:lang w:val="en-GB"/>
              </w:rPr>
            </w:pPr>
          </w:p>
          <w:p w:rsidRPr="00A93D30" w:rsidR="000945F8" w:rsidP="000945F8" w:rsidRDefault="000945F8" w14:paraId="69721324" w14:textId="77777777">
            <w:pPr>
              <w:autoSpaceDE w:val="0"/>
              <w:autoSpaceDN w:val="0"/>
              <w:adjustRightInd w:val="0"/>
              <w:rPr>
                <w:b w:val="0"/>
                <w:bCs w:val="0"/>
                <w:sz w:val="24"/>
                <w:szCs w:val="24"/>
                <w:lang w:val="en-GB"/>
              </w:rPr>
            </w:pPr>
            <w:r w:rsidRPr="05C7F1BB">
              <w:rPr>
                <w:b w:val="0"/>
                <w:bCs w:val="0"/>
                <w:sz w:val="24"/>
                <w:szCs w:val="24"/>
                <w:lang w:val="en-GB"/>
              </w:rPr>
              <w:t>Show empathy for characters in a story</w:t>
            </w:r>
          </w:p>
          <w:p w:rsidRPr="000945F8" w:rsidR="000945F8" w:rsidP="000945F8" w:rsidRDefault="000945F8" w14:paraId="742610C5" w14:textId="3B93F0E7">
            <w:pPr>
              <w:autoSpaceDE w:val="0"/>
              <w:autoSpaceDN w:val="0"/>
              <w:adjustRightInd w:val="0"/>
              <w:rPr>
                <w:b w:val="0"/>
                <w:bCs w:val="0"/>
                <w:sz w:val="24"/>
                <w:szCs w:val="24"/>
                <w:lang w:val="en-GB"/>
              </w:rPr>
            </w:pPr>
          </w:p>
        </w:tc>
        <w:tc>
          <w:tcPr>
            <w:cnfStyle w:val="000000000000" w:firstRow="0" w:lastRow="0" w:firstColumn="0" w:lastColumn="0" w:oddVBand="0" w:evenVBand="0" w:oddHBand="0" w:evenHBand="0" w:firstRowFirstColumn="0" w:firstRowLastColumn="0" w:lastRowFirstColumn="0" w:lastRowLastColumn="0"/>
            <w:tcW w:w="10170" w:type="dxa"/>
            <w:tcBorders>
              <w:bottom w:val="single" w:color="auto" w:sz="4" w:space="0"/>
            </w:tcBorders>
            <w:tcMar/>
          </w:tcPr>
          <w:p w:rsidRPr="000945F8" w:rsidR="000945F8" w:rsidP="000945F8" w:rsidRDefault="000945F8" w14:paraId="170F6B3D" w14:textId="77777777">
            <w:pPr>
              <w:cnfStyle w:val="000000000000" w:firstRow="0" w:lastRow="0" w:firstColumn="0" w:lastColumn="0" w:oddVBand="0" w:evenVBand="0" w:oddHBand="0" w:evenHBand="0" w:firstRowFirstColumn="0" w:firstRowLastColumn="0" w:lastRowFirstColumn="0" w:lastRowLastColumn="0"/>
              <w:rPr>
                <w:rStyle w:val="normaltextrun"/>
                <w:rFonts w:cstheme="minorHAnsi"/>
                <w:bCs/>
                <w:sz w:val="24"/>
                <w:szCs w:val="24"/>
                <w:lang w:val="nl-NL"/>
              </w:rPr>
            </w:pPr>
            <w:r w:rsidRPr="000945F8">
              <w:rPr>
                <w:rStyle w:val="normaltextrun"/>
                <w:rFonts w:cstheme="minorHAnsi"/>
                <w:bCs/>
                <w:sz w:val="24"/>
                <w:szCs w:val="24"/>
                <w:lang w:val="nl-NL"/>
              </w:rPr>
              <w:t>Ik kan me inleven in een personage uit een voorgelezen verhaal.</w:t>
            </w:r>
          </w:p>
          <w:p w:rsidRPr="000945F8" w:rsidR="000945F8" w:rsidP="000945F8" w:rsidRDefault="000945F8" w14:paraId="05AD53A3" w14:textId="77777777">
            <w:pPr>
              <w:cnfStyle w:val="000000000000" w:firstRow="0" w:lastRow="0" w:firstColumn="0" w:lastColumn="0" w:oddVBand="0" w:evenVBand="0" w:oddHBand="0" w:evenHBand="0" w:firstRowFirstColumn="0" w:firstRowLastColumn="0" w:lastRowFirstColumn="0" w:lastRowLastColumn="0"/>
              <w:rPr>
                <w:rStyle w:val="normaltextrun"/>
                <w:rFonts w:cstheme="minorHAnsi"/>
                <w:bCs/>
                <w:sz w:val="24"/>
                <w:szCs w:val="24"/>
                <w:lang w:val="nl-NL"/>
              </w:rPr>
            </w:pPr>
          </w:p>
          <w:p w:rsidRPr="000945F8" w:rsidR="000945F8" w:rsidP="000945F8" w:rsidRDefault="000945F8" w14:paraId="51261577" w14:textId="77777777">
            <w:pPr>
              <w:cnfStyle w:val="000000000000" w:firstRow="0" w:lastRow="0" w:firstColumn="0" w:lastColumn="0" w:oddVBand="0" w:evenVBand="0" w:oddHBand="0" w:evenHBand="0" w:firstRowFirstColumn="0" w:firstRowLastColumn="0" w:lastRowFirstColumn="0" w:lastRowLastColumn="0"/>
              <w:rPr>
                <w:rStyle w:val="normaltextrun"/>
                <w:rFonts w:cstheme="minorHAnsi"/>
                <w:bCs/>
                <w:sz w:val="24"/>
                <w:szCs w:val="24"/>
                <w:lang w:val="nl-NL"/>
              </w:rPr>
            </w:pPr>
          </w:p>
          <w:p w:rsidRPr="000945F8" w:rsidR="000945F8" w:rsidP="000945F8" w:rsidRDefault="000945F8" w14:paraId="605E5677" w14:textId="656E3CF9">
            <w:pPr>
              <w:cnfStyle w:val="000000000000" w:firstRow="0" w:lastRow="0" w:firstColumn="0" w:lastColumn="0" w:oddVBand="0" w:evenVBand="0" w:oddHBand="0" w:evenHBand="0" w:firstRowFirstColumn="0" w:firstRowLastColumn="0" w:lastRowFirstColumn="0" w:lastRowLastColumn="0"/>
              <w:rPr>
                <w:sz w:val="24"/>
                <w:szCs w:val="24"/>
                <w:lang w:val="nl-NL"/>
              </w:rPr>
            </w:pPr>
          </w:p>
        </w:tc>
      </w:tr>
      <w:tr w:rsidRPr="001C2211" w:rsidR="000945F8" w:rsidTr="69E2E6C5" w14:paraId="224A910A" w14:textId="77777777">
        <w:trPr>
          <w:trHeight w:val="1015"/>
        </w:trPr>
        <w:tc>
          <w:tcPr>
            <w:cnfStyle w:val="001000000000" w:firstRow="0" w:lastRow="0" w:firstColumn="1" w:lastColumn="0" w:oddVBand="0" w:evenVBand="0" w:oddHBand="0" w:evenHBand="0" w:firstRowFirstColumn="0" w:firstRowLastColumn="0" w:lastRowFirstColumn="0" w:lastRowLastColumn="0"/>
            <w:tcW w:w="10080" w:type="dxa"/>
            <w:vMerge/>
            <w:tcMar/>
          </w:tcPr>
          <w:p w:rsidRPr="000945F8" w:rsidR="000945F8" w:rsidP="000945F8" w:rsidRDefault="000945F8" w14:paraId="422AD5A9" w14:textId="77777777">
            <w:pPr>
              <w:rPr>
                <w:sz w:val="24"/>
                <w:szCs w:val="24"/>
                <w:lang w:val="nl-NL"/>
              </w:rPr>
            </w:pPr>
          </w:p>
        </w:tc>
        <w:tc>
          <w:tcPr>
            <w:cnfStyle w:val="000000000000" w:firstRow="0" w:lastRow="0" w:firstColumn="0" w:lastColumn="0" w:oddVBand="0" w:evenVBand="0" w:oddHBand="0" w:evenHBand="0" w:firstRowFirstColumn="0" w:firstRowLastColumn="0" w:lastRowFirstColumn="0" w:lastRowLastColumn="0"/>
            <w:tcW w:w="10170" w:type="dxa"/>
            <w:tcBorders>
              <w:bottom w:val="single" w:color="auto" w:sz="4" w:space="0"/>
            </w:tcBorders>
            <w:tcMar/>
          </w:tcPr>
          <w:p w:rsidRPr="000945F8" w:rsidR="000945F8" w:rsidP="000945F8" w:rsidRDefault="000945F8" w14:paraId="04991D11" w14:textId="77777777">
            <w:pPr>
              <w:cnfStyle w:val="000000000000" w:firstRow="0" w:lastRow="0" w:firstColumn="0" w:lastColumn="0" w:oddVBand="0" w:evenVBand="0" w:oddHBand="0" w:evenHBand="0" w:firstRowFirstColumn="0" w:firstRowLastColumn="0" w:lastRowFirstColumn="0" w:lastRowLastColumn="0"/>
              <w:rPr>
                <w:rStyle w:val="normaltextrun"/>
                <w:rFonts w:cstheme="minorHAnsi"/>
                <w:bCs/>
                <w:sz w:val="24"/>
                <w:szCs w:val="24"/>
                <w:lang w:val="nl-NL"/>
              </w:rPr>
            </w:pPr>
            <w:r w:rsidRPr="000945F8">
              <w:rPr>
                <w:rStyle w:val="normaltextrun"/>
                <w:rFonts w:cstheme="minorHAnsi"/>
                <w:bCs/>
                <w:sz w:val="24"/>
                <w:szCs w:val="24"/>
                <w:lang w:val="nl-NL"/>
              </w:rPr>
              <w:t>Ik kan vertellen wat ik voel bij een voorgelezen verhaal.</w:t>
            </w:r>
          </w:p>
          <w:p w:rsidRPr="000945F8" w:rsidR="000945F8" w:rsidP="000945F8" w:rsidRDefault="000945F8" w14:paraId="7B48F03E" w14:textId="77777777">
            <w:pPr>
              <w:cnfStyle w:val="000000000000" w:firstRow="0" w:lastRow="0" w:firstColumn="0" w:lastColumn="0" w:oddVBand="0" w:evenVBand="0" w:oddHBand="0" w:evenHBand="0" w:firstRowFirstColumn="0" w:firstRowLastColumn="0" w:lastRowFirstColumn="0" w:lastRowLastColumn="0"/>
              <w:rPr>
                <w:rStyle w:val="normaltextrun"/>
                <w:rFonts w:cstheme="minorHAnsi"/>
                <w:bCs/>
                <w:sz w:val="24"/>
                <w:szCs w:val="24"/>
                <w:lang w:val="nl-NL"/>
              </w:rPr>
            </w:pPr>
          </w:p>
          <w:p w:rsidRPr="000945F8" w:rsidR="000945F8" w:rsidP="000945F8" w:rsidRDefault="000945F8" w14:paraId="77DA2175" w14:textId="77777777">
            <w:pPr>
              <w:cnfStyle w:val="000000000000" w:firstRow="0" w:lastRow="0" w:firstColumn="0" w:lastColumn="0" w:oddVBand="0" w:evenVBand="0" w:oddHBand="0" w:evenHBand="0" w:firstRowFirstColumn="0" w:firstRowLastColumn="0" w:lastRowFirstColumn="0" w:lastRowLastColumn="0"/>
              <w:rPr>
                <w:rStyle w:val="normaltextrun"/>
                <w:rFonts w:cstheme="minorHAnsi"/>
                <w:bCs/>
                <w:sz w:val="24"/>
                <w:szCs w:val="24"/>
                <w:lang w:val="nl-NL"/>
              </w:rPr>
            </w:pPr>
          </w:p>
          <w:p w:rsidRPr="000945F8" w:rsidR="000945F8" w:rsidP="000945F8" w:rsidRDefault="000945F8" w14:paraId="00539A14" w14:textId="38358272">
            <w:pPr>
              <w:cnfStyle w:val="000000000000" w:firstRow="0" w:lastRow="0" w:firstColumn="0" w:lastColumn="0" w:oddVBand="0" w:evenVBand="0" w:oddHBand="0" w:evenHBand="0" w:firstRowFirstColumn="0" w:firstRowLastColumn="0" w:lastRowFirstColumn="0" w:lastRowLastColumn="0"/>
              <w:rPr>
                <w:sz w:val="24"/>
                <w:szCs w:val="24"/>
                <w:lang w:val="nl-NL"/>
              </w:rPr>
            </w:pPr>
          </w:p>
        </w:tc>
      </w:tr>
      <w:tr w:rsidRPr="001C2211" w:rsidR="000945F8" w:rsidTr="69E2E6C5" w14:paraId="21B26528" w14:textId="77777777">
        <w:trPr>
          <w:trHeight w:val="762"/>
        </w:trPr>
        <w:tc>
          <w:tcPr>
            <w:cnfStyle w:val="001000000000" w:firstRow="0" w:lastRow="0" w:firstColumn="1" w:lastColumn="0" w:oddVBand="0" w:evenVBand="0" w:oddHBand="0" w:evenHBand="0" w:firstRowFirstColumn="0" w:firstRowLastColumn="0" w:lastRowFirstColumn="0" w:lastRowLastColumn="0"/>
            <w:tcW w:w="10080" w:type="dxa"/>
            <w:vMerge/>
            <w:tcMar/>
          </w:tcPr>
          <w:p w:rsidRPr="000945F8" w:rsidR="000945F8" w:rsidP="000945F8" w:rsidRDefault="000945F8" w14:paraId="21AAE0B6" w14:textId="77777777">
            <w:pPr>
              <w:rPr>
                <w:sz w:val="24"/>
                <w:szCs w:val="24"/>
                <w:lang w:val="nl-NL"/>
              </w:rPr>
            </w:pPr>
          </w:p>
        </w:tc>
        <w:tc>
          <w:tcPr>
            <w:cnfStyle w:val="000000000000" w:firstRow="0" w:lastRow="0" w:firstColumn="0" w:lastColumn="0" w:oddVBand="0" w:evenVBand="0" w:oddHBand="0" w:evenHBand="0" w:firstRowFirstColumn="0" w:firstRowLastColumn="0" w:lastRowFirstColumn="0" w:lastRowLastColumn="0"/>
            <w:tcW w:w="10170" w:type="dxa"/>
            <w:tcBorders>
              <w:bottom w:val="single" w:color="auto" w:sz="4" w:space="0"/>
            </w:tcBorders>
            <w:tcMar/>
          </w:tcPr>
          <w:p w:rsidRPr="000945F8" w:rsidR="000945F8" w:rsidP="000945F8" w:rsidRDefault="000945F8" w14:paraId="083E6BC2" w14:textId="064281BD">
            <w:pPr>
              <w:cnfStyle w:val="000000000000" w:firstRow="0" w:lastRow="0" w:firstColumn="0" w:lastColumn="0" w:oddVBand="0" w:evenVBand="0" w:oddHBand="0" w:evenHBand="0" w:firstRowFirstColumn="0" w:firstRowLastColumn="0" w:lastRowFirstColumn="0" w:lastRowLastColumn="0"/>
              <w:rPr>
                <w:rStyle w:val="normaltextrun"/>
                <w:rFonts w:cstheme="minorHAnsi"/>
                <w:bCs/>
                <w:sz w:val="24"/>
                <w:szCs w:val="24"/>
                <w:lang w:val="nl-NL"/>
              </w:rPr>
            </w:pPr>
            <w:r w:rsidRPr="000945F8">
              <w:rPr>
                <w:rStyle w:val="normaltextrun"/>
                <w:rFonts w:cstheme="minorHAnsi"/>
                <w:bCs/>
                <w:sz w:val="24"/>
                <w:szCs w:val="24"/>
                <w:lang w:val="nl-NL"/>
              </w:rPr>
              <w:t>Ik kan mijn mening verwoorden over een voorgelezen verhaal.</w:t>
            </w:r>
          </w:p>
          <w:p w:rsidRPr="000945F8" w:rsidR="000945F8" w:rsidP="000945F8" w:rsidRDefault="000945F8" w14:paraId="4077E96E" w14:textId="77777777">
            <w:pPr>
              <w:cnfStyle w:val="000000000000" w:firstRow="0" w:lastRow="0" w:firstColumn="0" w:lastColumn="0" w:oddVBand="0" w:evenVBand="0" w:oddHBand="0" w:evenHBand="0" w:firstRowFirstColumn="0" w:firstRowLastColumn="0" w:lastRowFirstColumn="0" w:lastRowLastColumn="0"/>
              <w:rPr>
                <w:rStyle w:val="normaltextrun"/>
                <w:rFonts w:cstheme="minorHAnsi"/>
                <w:bCs/>
                <w:sz w:val="24"/>
                <w:szCs w:val="24"/>
                <w:lang w:val="nl-NL"/>
              </w:rPr>
            </w:pPr>
          </w:p>
          <w:p w:rsidRPr="000945F8" w:rsidR="000945F8" w:rsidP="000945F8" w:rsidRDefault="000945F8" w14:paraId="0EB140EC" w14:textId="77777777">
            <w:pPr>
              <w:cnfStyle w:val="000000000000" w:firstRow="0" w:lastRow="0" w:firstColumn="0" w:lastColumn="0" w:oddVBand="0" w:evenVBand="0" w:oddHBand="0" w:evenHBand="0" w:firstRowFirstColumn="0" w:firstRowLastColumn="0" w:lastRowFirstColumn="0" w:lastRowLastColumn="0"/>
              <w:rPr>
                <w:rStyle w:val="normaltextrun"/>
                <w:rFonts w:cstheme="minorHAnsi"/>
                <w:bCs/>
                <w:sz w:val="24"/>
                <w:szCs w:val="24"/>
                <w:lang w:val="nl-NL"/>
              </w:rPr>
            </w:pPr>
          </w:p>
          <w:p w:rsidRPr="000945F8" w:rsidR="000945F8" w:rsidP="000945F8" w:rsidRDefault="000945F8" w14:paraId="337B7132" w14:textId="5DB89ECF">
            <w:pPr>
              <w:cnfStyle w:val="000000000000" w:firstRow="0" w:lastRow="0" w:firstColumn="0" w:lastColumn="0" w:oddVBand="0" w:evenVBand="0" w:oddHBand="0" w:evenHBand="0" w:firstRowFirstColumn="0" w:firstRowLastColumn="0" w:lastRowFirstColumn="0" w:lastRowLastColumn="0"/>
              <w:rPr>
                <w:sz w:val="24"/>
                <w:szCs w:val="24"/>
                <w:lang w:val="nl-NL"/>
              </w:rPr>
            </w:pPr>
          </w:p>
        </w:tc>
      </w:tr>
      <w:tr w:rsidRPr="001C2211" w:rsidR="000945F8" w:rsidTr="69E2E6C5" w14:paraId="2FFD9D07" w14:textId="77777777">
        <w:trPr>
          <w:trHeight w:val="794"/>
        </w:trPr>
        <w:tc>
          <w:tcPr>
            <w:cnfStyle w:val="001000000000" w:firstRow="0" w:lastRow="0" w:firstColumn="1" w:lastColumn="0" w:oddVBand="0" w:evenVBand="0" w:oddHBand="0" w:evenHBand="0" w:firstRowFirstColumn="0" w:firstRowLastColumn="0" w:lastRowFirstColumn="0" w:lastRowLastColumn="0"/>
            <w:tcW w:w="10080" w:type="dxa"/>
            <w:vMerge/>
            <w:tcMar/>
          </w:tcPr>
          <w:p w:rsidRPr="000945F8" w:rsidR="000945F8" w:rsidP="000945F8" w:rsidRDefault="000945F8" w14:paraId="53DF68C7" w14:textId="77777777">
            <w:pPr>
              <w:rPr>
                <w:sz w:val="24"/>
                <w:szCs w:val="24"/>
                <w:lang w:val="nl-NL"/>
              </w:rPr>
            </w:pPr>
          </w:p>
        </w:tc>
        <w:tc>
          <w:tcPr>
            <w:cnfStyle w:val="000000000000" w:firstRow="0" w:lastRow="0" w:firstColumn="0" w:lastColumn="0" w:oddVBand="0" w:evenVBand="0" w:oddHBand="0" w:evenHBand="0" w:firstRowFirstColumn="0" w:firstRowLastColumn="0" w:lastRowFirstColumn="0" w:lastRowLastColumn="0"/>
            <w:tcW w:w="10170" w:type="dxa"/>
            <w:tcBorders>
              <w:bottom w:val="single" w:color="auto" w:sz="4" w:space="0"/>
            </w:tcBorders>
            <w:tcMar/>
          </w:tcPr>
          <w:p w:rsidRPr="000945F8" w:rsidR="000945F8" w:rsidP="000945F8" w:rsidRDefault="000945F8" w14:paraId="425163BD" w14:textId="77777777">
            <w:pPr>
              <w:cnfStyle w:val="000000000000" w:firstRow="0" w:lastRow="0" w:firstColumn="0" w:lastColumn="0" w:oddVBand="0" w:evenVBand="0" w:oddHBand="0" w:evenHBand="0" w:firstRowFirstColumn="0" w:firstRowLastColumn="0" w:lastRowFirstColumn="0" w:lastRowLastColumn="0"/>
              <w:rPr>
                <w:rStyle w:val="normaltextrun"/>
                <w:rFonts w:cstheme="minorHAnsi"/>
                <w:bCs/>
                <w:sz w:val="24"/>
                <w:szCs w:val="24"/>
                <w:lang w:val="nl-NL"/>
              </w:rPr>
            </w:pPr>
            <w:r w:rsidRPr="000945F8">
              <w:rPr>
                <w:rStyle w:val="normaltextrun"/>
                <w:rFonts w:cstheme="minorHAnsi"/>
                <w:bCs/>
                <w:sz w:val="24"/>
                <w:szCs w:val="24"/>
                <w:lang w:val="nl-NL"/>
              </w:rPr>
              <w:t>Ik kan me goed concentreren op een voorgelezen verhaal en beleef plezier aan het luisteren.</w:t>
            </w:r>
          </w:p>
          <w:p w:rsidRPr="000945F8" w:rsidR="000945F8" w:rsidP="000945F8" w:rsidRDefault="000945F8" w14:paraId="4BDE792B" w14:textId="77777777">
            <w:pPr>
              <w:cnfStyle w:val="000000000000" w:firstRow="0" w:lastRow="0" w:firstColumn="0" w:lastColumn="0" w:oddVBand="0" w:evenVBand="0" w:oddHBand="0" w:evenHBand="0" w:firstRowFirstColumn="0" w:firstRowLastColumn="0" w:lastRowFirstColumn="0" w:lastRowLastColumn="0"/>
              <w:rPr>
                <w:sz w:val="24"/>
                <w:szCs w:val="24"/>
                <w:lang w:val="nl-NL"/>
              </w:rPr>
            </w:pPr>
          </w:p>
          <w:p w:rsidRPr="000945F8" w:rsidR="000945F8" w:rsidP="000945F8" w:rsidRDefault="000945F8" w14:paraId="3CC36B71" w14:textId="5342FC86">
            <w:pPr>
              <w:cnfStyle w:val="000000000000" w:firstRow="0" w:lastRow="0" w:firstColumn="0" w:lastColumn="0" w:oddVBand="0" w:evenVBand="0" w:oddHBand="0" w:evenHBand="0" w:firstRowFirstColumn="0" w:firstRowLastColumn="0" w:lastRowFirstColumn="0" w:lastRowLastColumn="0"/>
              <w:rPr>
                <w:sz w:val="24"/>
                <w:szCs w:val="24"/>
                <w:lang w:val="nl-NL"/>
              </w:rPr>
            </w:pPr>
          </w:p>
        </w:tc>
      </w:tr>
      <w:tr w:rsidRPr="001C2211" w:rsidR="000945F8" w:rsidTr="69E2E6C5" w14:paraId="23FE35A7" w14:textId="77777777">
        <w:trPr>
          <w:trHeight w:val="551"/>
        </w:trPr>
        <w:tc>
          <w:tcPr>
            <w:cnfStyle w:val="001000000000" w:firstRow="0" w:lastRow="0" w:firstColumn="1" w:lastColumn="0" w:oddVBand="0" w:evenVBand="0" w:oddHBand="0" w:evenHBand="0" w:firstRowFirstColumn="0" w:firstRowLastColumn="0" w:lastRowFirstColumn="0" w:lastRowLastColumn="0"/>
            <w:tcW w:w="10080" w:type="dxa"/>
            <w:vMerge/>
            <w:tcMar/>
          </w:tcPr>
          <w:p w:rsidRPr="000945F8" w:rsidR="000945F8" w:rsidP="000945F8" w:rsidRDefault="000945F8" w14:paraId="2F7DDA41" w14:textId="77777777">
            <w:pPr>
              <w:rPr>
                <w:sz w:val="24"/>
                <w:szCs w:val="24"/>
                <w:lang w:val="nl-NL"/>
              </w:rPr>
            </w:pPr>
          </w:p>
        </w:tc>
        <w:tc>
          <w:tcPr>
            <w:cnfStyle w:val="000000000000" w:firstRow="0" w:lastRow="0" w:firstColumn="0" w:lastColumn="0" w:oddVBand="0" w:evenVBand="0" w:oddHBand="0" w:evenHBand="0" w:firstRowFirstColumn="0" w:firstRowLastColumn="0" w:lastRowFirstColumn="0" w:lastRowLastColumn="0"/>
            <w:tcW w:w="10170" w:type="dxa"/>
            <w:tcBorders>
              <w:bottom w:val="single" w:color="auto" w:sz="4" w:space="0"/>
            </w:tcBorders>
            <w:tcMar/>
          </w:tcPr>
          <w:p w:rsidRPr="000945F8" w:rsidR="000945F8" w:rsidP="000945F8" w:rsidRDefault="000945F8" w14:paraId="1B866C92" w14:textId="77777777">
            <w:pPr>
              <w:cnfStyle w:val="000000000000" w:firstRow="0" w:lastRow="0" w:firstColumn="0" w:lastColumn="0" w:oddVBand="0" w:evenVBand="0" w:oddHBand="0" w:evenHBand="0" w:firstRowFirstColumn="0" w:firstRowLastColumn="0" w:lastRowFirstColumn="0" w:lastRowLastColumn="0"/>
              <w:rPr>
                <w:rStyle w:val="normaltextrun"/>
                <w:rFonts w:cstheme="minorHAnsi"/>
                <w:bCs/>
                <w:sz w:val="24"/>
                <w:szCs w:val="24"/>
                <w:lang w:val="nl-NL"/>
              </w:rPr>
            </w:pPr>
            <w:r w:rsidRPr="000945F8">
              <w:rPr>
                <w:rStyle w:val="normaltextrun"/>
                <w:rFonts w:cstheme="minorHAnsi"/>
                <w:bCs/>
                <w:sz w:val="24"/>
                <w:szCs w:val="24"/>
                <w:lang w:val="nl-NL"/>
              </w:rPr>
              <w:t>Ik kan voorspellen hoe het verhaal verder gaat.</w:t>
            </w:r>
          </w:p>
          <w:p w:rsidRPr="000945F8" w:rsidR="000945F8" w:rsidP="000945F8" w:rsidRDefault="000945F8" w14:paraId="07F79DBB" w14:textId="77777777">
            <w:pPr>
              <w:cnfStyle w:val="000000000000" w:firstRow="0" w:lastRow="0" w:firstColumn="0" w:lastColumn="0" w:oddVBand="0" w:evenVBand="0" w:oddHBand="0" w:evenHBand="0" w:firstRowFirstColumn="0" w:firstRowLastColumn="0" w:lastRowFirstColumn="0" w:lastRowLastColumn="0"/>
              <w:rPr>
                <w:rStyle w:val="normaltextrun"/>
                <w:rFonts w:cstheme="minorHAnsi"/>
                <w:bCs/>
                <w:sz w:val="24"/>
                <w:szCs w:val="24"/>
                <w:lang w:val="nl-NL"/>
              </w:rPr>
            </w:pPr>
          </w:p>
          <w:p w:rsidRPr="000945F8" w:rsidR="000945F8" w:rsidP="000945F8" w:rsidRDefault="000945F8" w14:paraId="0A2AB8BF" w14:textId="0EFFD769">
            <w:pPr>
              <w:cnfStyle w:val="000000000000" w:firstRow="0" w:lastRow="0" w:firstColumn="0" w:lastColumn="0" w:oddVBand="0" w:evenVBand="0" w:oddHBand="0" w:evenHBand="0" w:firstRowFirstColumn="0" w:firstRowLastColumn="0" w:lastRowFirstColumn="0" w:lastRowLastColumn="0"/>
              <w:rPr>
                <w:sz w:val="24"/>
                <w:szCs w:val="24"/>
                <w:lang w:val="nl-NL"/>
              </w:rPr>
            </w:pPr>
          </w:p>
        </w:tc>
      </w:tr>
      <w:tr w:rsidRPr="001C2211" w:rsidR="000945F8" w:rsidTr="69E2E6C5" w14:paraId="26B4D71E" w14:textId="77777777">
        <w:trPr>
          <w:trHeight w:val="416"/>
        </w:trPr>
        <w:tc>
          <w:tcPr>
            <w:cnfStyle w:val="001000000000" w:firstRow="0" w:lastRow="0" w:firstColumn="1" w:lastColumn="0" w:oddVBand="0" w:evenVBand="0" w:oddHBand="0" w:evenHBand="0" w:firstRowFirstColumn="0" w:firstRowLastColumn="0" w:lastRowFirstColumn="0" w:lastRowLastColumn="0"/>
            <w:tcW w:w="10080" w:type="dxa"/>
            <w:vMerge/>
            <w:tcMar/>
          </w:tcPr>
          <w:p w:rsidRPr="000945F8" w:rsidR="000945F8" w:rsidP="000945F8" w:rsidRDefault="000945F8" w14:paraId="6A5D1F55" w14:textId="77777777">
            <w:pPr>
              <w:rPr>
                <w:sz w:val="24"/>
                <w:szCs w:val="24"/>
                <w:lang w:val="nl-NL"/>
              </w:rPr>
            </w:pPr>
          </w:p>
        </w:tc>
        <w:tc>
          <w:tcPr>
            <w:cnfStyle w:val="000000000000" w:firstRow="0" w:lastRow="0" w:firstColumn="0" w:lastColumn="0" w:oddVBand="0" w:evenVBand="0" w:oddHBand="0" w:evenHBand="0" w:firstRowFirstColumn="0" w:firstRowLastColumn="0" w:lastRowFirstColumn="0" w:lastRowLastColumn="0"/>
            <w:tcW w:w="10170" w:type="dxa"/>
            <w:tcBorders>
              <w:bottom w:val="single" w:color="auto" w:sz="4" w:space="0"/>
            </w:tcBorders>
            <w:tcMar/>
          </w:tcPr>
          <w:p w:rsidRPr="000945F8" w:rsidR="000945F8" w:rsidP="000945F8" w:rsidRDefault="000945F8" w14:paraId="384C40D5" w14:textId="77777777">
            <w:pPr>
              <w:cnfStyle w:val="000000000000" w:firstRow="0" w:lastRow="0" w:firstColumn="0" w:lastColumn="0" w:oddVBand="0" w:evenVBand="0" w:oddHBand="0" w:evenHBand="0" w:firstRowFirstColumn="0" w:firstRowLastColumn="0" w:lastRowFirstColumn="0" w:lastRowLastColumn="0"/>
              <w:rPr>
                <w:rStyle w:val="normaltextrun"/>
                <w:rFonts w:cstheme="minorHAnsi"/>
                <w:bCs/>
                <w:sz w:val="24"/>
                <w:szCs w:val="24"/>
                <w:lang w:val="nl-NL"/>
              </w:rPr>
            </w:pPr>
            <w:r w:rsidRPr="000945F8">
              <w:rPr>
                <w:rStyle w:val="normaltextrun"/>
                <w:rFonts w:cstheme="minorHAnsi"/>
                <w:bCs/>
                <w:sz w:val="24"/>
                <w:szCs w:val="24"/>
                <w:lang w:val="nl-NL"/>
              </w:rPr>
              <w:t>Ik ken verschillende soorten teksten zoals een sprookje, boek, gedicht, brief of recept.</w:t>
            </w:r>
          </w:p>
          <w:p w:rsidRPr="000945F8" w:rsidR="000945F8" w:rsidP="000945F8" w:rsidRDefault="000945F8" w14:paraId="5FC8FA99" w14:textId="77777777">
            <w:pPr>
              <w:cnfStyle w:val="000000000000" w:firstRow="0" w:lastRow="0" w:firstColumn="0" w:lastColumn="0" w:oddVBand="0" w:evenVBand="0" w:oddHBand="0" w:evenHBand="0" w:firstRowFirstColumn="0" w:firstRowLastColumn="0" w:lastRowFirstColumn="0" w:lastRowLastColumn="0"/>
              <w:rPr>
                <w:rStyle w:val="normaltextrun"/>
                <w:rFonts w:cstheme="minorHAnsi"/>
                <w:bCs/>
                <w:sz w:val="24"/>
                <w:szCs w:val="24"/>
                <w:lang w:val="nl-NL"/>
              </w:rPr>
            </w:pPr>
          </w:p>
          <w:p w:rsidRPr="000945F8" w:rsidR="000945F8" w:rsidP="000945F8" w:rsidRDefault="000945F8" w14:paraId="1187EDA7" w14:textId="60600C69">
            <w:pPr>
              <w:cnfStyle w:val="000000000000" w:firstRow="0" w:lastRow="0" w:firstColumn="0" w:lastColumn="0" w:oddVBand="0" w:evenVBand="0" w:oddHBand="0" w:evenHBand="0" w:firstRowFirstColumn="0" w:firstRowLastColumn="0" w:lastRowFirstColumn="0" w:lastRowLastColumn="0"/>
              <w:rPr>
                <w:sz w:val="24"/>
                <w:szCs w:val="24"/>
                <w:lang w:val="nl-NL"/>
              </w:rPr>
            </w:pPr>
          </w:p>
        </w:tc>
      </w:tr>
      <w:tr w:rsidRPr="001C2211" w:rsidR="000945F8" w:rsidTr="69E2E6C5" w14:paraId="4EF5DE12" w14:textId="77777777">
        <w:trPr>
          <w:trHeight w:val="454"/>
        </w:trPr>
        <w:tc>
          <w:tcPr>
            <w:cnfStyle w:val="001000000000" w:firstRow="0" w:lastRow="0" w:firstColumn="1" w:lastColumn="0" w:oddVBand="0" w:evenVBand="0" w:oddHBand="0" w:evenHBand="0" w:firstRowFirstColumn="0" w:firstRowLastColumn="0" w:lastRowFirstColumn="0" w:lastRowLastColumn="0"/>
            <w:tcW w:w="10080" w:type="dxa"/>
            <w:vMerge/>
            <w:tcMar/>
          </w:tcPr>
          <w:p w:rsidRPr="000945F8" w:rsidR="000945F8" w:rsidP="000945F8" w:rsidRDefault="000945F8" w14:paraId="02AD5D43" w14:textId="77777777">
            <w:pPr>
              <w:rPr>
                <w:sz w:val="24"/>
                <w:szCs w:val="24"/>
                <w:lang w:val="nl-NL"/>
              </w:rPr>
            </w:pPr>
          </w:p>
        </w:tc>
        <w:tc>
          <w:tcPr>
            <w:cnfStyle w:val="000000000000" w:firstRow="0" w:lastRow="0" w:firstColumn="0" w:lastColumn="0" w:oddVBand="0" w:evenVBand="0" w:oddHBand="0" w:evenHBand="0" w:firstRowFirstColumn="0" w:firstRowLastColumn="0" w:lastRowFirstColumn="0" w:lastRowLastColumn="0"/>
            <w:tcW w:w="10170" w:type="dxa"/>
            <w:tcBorders>
              <w:bottom w:val="single" w:color="auto" w:sz="4" w:space="0"/>
            </w:tcBorders>
            <w:tcMar/>
          </w:tcPr>
          <w:p w:rsidRPr="000945F8" w:rsidR="000945F8" w:rsidP="000945F8" w:rsidRDefault="000945F8" w14:paraId="65E72928" w14:textId="77777777">
            <w:pPr>
              <w:cnfStyle w:val="000000000000" w:firstRow="0" w:lastRow="0" w:firstColumn="0" w:lastColumn="0" w:oddVBand="0" w:evenVBand="0" w:oddHBand="0" w:evenHBand="0" w:firstRowFirstColumn="0" w:firstRowLastColumn="0" w:lastRowFirstColumn="0" w:lastRowLastColumn="0"/>
              <w:rPr>
                <w:rStyle w:val="normaltextrun"/>
                <w:rFonts w:cstheme="minorHAnsi"/>
                <w:bCs/>
                <w:sz w:val="24"/>
                <w:szCs w:val="24"/>
                <w:lang w:val="nl-NL"/>
              </w:rPr>
            </w:pPr>
            <w:r w:rsidRPr="000945F8">
              <w:rPr>
                <w:rStyle w:val="normaltextrun"/>
                <w:rFonts w:cstheme="minorHAnsi"/>
                <w:bCs/>
                <w:sz w:val="24"/>
                <w:szCs w:val="24"/>
                <w:lang w:val="nl-NL"/>
              </w:rPr>
              <w:t>Ik kan een verhaal navertellen of naspelen.</w:t>
            </w:r>
          </w:p>
          <w:p w:rsidRPr="000945F8" w:rsidR="000945F8" w:rsidP="000945F8" w:rsidRDefault="000945F8" w14:paraId="047F00DF" w14:textId="77777777">
            <w:pPr>
              <w:cnfStyle w:val="000000000000" w:firstRow="0" w:lastRow="0" w:firstColumn="0" w:lastColumn="0" w:oddVBand="0" w:evenVBand="0" w:oddHBand="0" w:evenHBand="0" w:firstRowFirstColumn="0" w:firstRowLastColumn="0" w:lastRowFirstColumn="0" w:lastRowLastColumn="0"/>
              <w:rPr>
                <w:rStyle w:val="normaltextrun"/>
                <w:rFonts w:cstheme="minorHAnsi"/>
                <w:bCs/>
                <w:sz w:val="24"/>
                <w:szCs w:val="24"/>
                <w:lang w:val="nl-NL"/>
              </w:rPr>
            </w:pPr>
          </w:p>
          <w:p w:rsidRPr="000945F8" w:rsidR="000945F8" w:rsidP="000945F8" w:rsidRDefault="000945F8" w14:paraId="4FDF9221" w14:textId="7022DCD6">
            <w:pPr>
              <w:cnfStyle w:val="000000000000" w:firstRow="0" w:lastRow="0" w:firstColumn="0" w:lastColumn="0" w:oddVBand="0" w:evenVBand="0" w:oddHBand="0" w:evenHBand="0" w:firstRowFirstColumn="0" w:firstRowLastColumn="0" w:lastRowFirstColumn="0" w:lastRowLastColumn="0"/>
              <w:rPr>
                <w:sz w:val="24"/>
                <w:szCs w:val="24"/>
                <w:lang w:val="nl-NL"/>
              </w:rPr>
            </w:pPr>
          </w:p>
        </w:tc>
      </w:tr>
      <w:tr w:rsidRPr="000945F8" w:rsidR="000945F8" w:rsidTr="69E2E6C5" w14:paraId="613357E4" w14:textId="77777777">
        <w:trPr>
          <w:trHeight w:val="247"/>
        </w:trPr>
        <w:tc>
          <w:tcPr>
            <w:cnfStyle w:val="001000000000" w:firstRow="0" w:lastRow="0" w:firstColumn="1" w:lastColumn="0" w:oddVBand="0" w:evenVBand="0" w:oddHBand="0" w:evenHBand="0" w:firstRowFirstColumn="0" w:firstRowLastColumn="0" w:lastRowFirstColumn="0" w:lastRowLastColumn="0"/>
            <w:tcW w:w="10080" w:type="dxa"/>
            <w:vMerge w:val="restart"/>
            <w:tcMar/>
          </w:tcPr>
          <w:p w:rsidRPr="00A93D30" w:rsidR="000945F8" w:rsidP="000945F8" w:rsidRDefault="000945F8" w14:paraId="0CC162C8" w14:textId="77777777">
            <w:pPr>
              <w:autoSpaceDE w:val="0"/>
              <w:autoSpaceDN w:val="0"/>
              <w:adjustRightInd w:val="0"/>
              <w:rPr>
                <w:b w:val="0"/>
                <w:bCs w:val="0"/>
                <w:sz w:val="24"/>
                <w:szCs w:val="24"/>
                <w:lang w:val="en-GB"/>
              </w:rPr>
            </w:pPr>
            <w:r w:rsidRPr="05C7F1BB">
              <w:rPr>
                <w:b w:val="0"/>
                <w:bCs w:val="0"/>
                <w:sz w:val="24"/>
                <w:szCs w:val="24"/>
                <w:lang w:val="en-GB"/>
              </w:rPr>
              <w:t>Understand sound–symbol relationships and recognize familiar  sounds/symbols/words of the language community</w:t>
            </w:r>
          </w:p>
          <w:p w:rsidRPr="05C7F1BB" w:rsidR="000945F8" w:rsidP="000945F8" w:rsidRDefault="000945F8" w14:paraId="43D085A2" w14:textId="77777777">
            <w:pPr>
              <w:autoSpaceDE w:val="0"/>
              <w:autoSpaceDN w:val="0"/>
              <w:adjustRightInd w:val="0"/>
              <w:rPr>
                <w:sz w:val="24"/>
                <w:szCs w:val="24"/>
                <w:lang w:val="en-GB"/>
              </w:rPr>
            </w:pPr>
          </w:p>
        </w:tc>
        <w:tc>
          <w:tcPr>
            <w:cnfStyle w:val="000000000000" w:firstRow="0" w:lastRow="0" w:firstColumn="0" w:lastColumn="0" w:oddVBand="0" w:evenVBand="0" w:oddHBand="0" w:evenHBand="0" w:firstRowFirstColumn="0" w:firstRowLastColumn="0" w:lastRowFirstColumn="0" w:lastRowLastColumn="0"/>
            <w:tcW w:w="10170" w:type="dxa"/>
            <w:tcMar/>
          </w:tcPr>
          <w:p w:rsidRPr="000945F8" w:rsidR="000945F8" w:rsidP="000945F8" w:rsidRDefault="000945F8" w14:paraId="31A3707F" w14:textId="27CB4B95">
            <w:pPr>
              <w:cnfStyle w:val="000000000000" w:firstRow="0" w:lastRow="0" w:firstColumn="0" w:lastColumn="0" w:oddVBand="0" w:evenVBand="0" w:oddHBand="0" w:evenHBand="0" w:firstRowFirstColumn="0" w:firstRowLastColumn="0" w:lastRowFirstColumn="0" w:lastRowLastColumn="0"/>
              <w:rPr>
                <w:sz w:val="24"/>
                <w:szCs w:val="24"/>
                <w:lang w:val="nl-NL"/>
              </w:rPr>
            </w:pPr>
            <w:r w:rsidRPr="00C100CD">
              <w:rPr>
                <w:sz w:val="24"/>
                <w:szCs w:val="24"/>
                <w:lang w:val="nl-NL"/>
              </w:rPr>
              <w:t>Ik weet het verschil tussen een woord en zin.</w:t>
            </w:r>
          </w:p>
        </w:tc>
      </w:tr>
      <w:tr w:rsidRPr="000945F8" w:rsidR="000945F8" w:rsidTr="69E2E6C5" w14:paraId="7FDBFE2E" w14:textId="77777777">
        <w:trPr>
          <w:trHeight w:val="227"/>
        </w:trPr>
        <w:tc>
          <w:tcPr>
            <w:cnfStyle w:val="001000000000" w:firstRow="0" w:lastRow="0" w:firstColumn="1" w:lastColumn="0" w:oddVBand="0" w:evenVBand="0" w:oddHBand="0" w:evenHBand="0" w:firstRowFirstColumn="0" w:firstRowLastColumn="0" w:lastRowFirstColumn="0" w:lastRowLastColumn="0"/>
            <w:tcW w:w="10080" w:type="dxa"/>
            <w:vMerge/>
            <w:tcMar/>
          </w:tcPr>
          <w:p w:rsidRPr="000945F8" w:rsidR="000945F8" w:rsidP="000945F8" w:rsidRDefault="000945F8" w14:paraId="6F2AEB3C" w14:textId="77777777">
            <w:pPr>
              <w:autoSpaceDE w:val="0"/>
              <w:autoSpaceDN w:val="0"/>
              <w:adjustRightInd w:val="0"/>
              <w:rPr>
                <w:sz w:val="24"/>
                <w:szCs w:val="24"/>
                <w:lang w:val="nl-NL"/>
              </w:rPr>
            </w:pPr>
          </w:p>
        </w:tc>
        <w:tc>
          <w:tcPr>
            <w:cnfStyle w:val="000000000000" w:firstRow="0" w:lastRow="0" w:firstColumn="0" w:lastColumn="0" w:oddVBand="0" w:evenVBand="0" w:oddHBand="0" w:evenHBand="0" w:firstRowFirstColumn="0" w:firstRowLastColumn="0" w:lastRowFirstColumn="0" w:lastRowLastColumn="0"/>
            <w:tcW w:w="10170" w:type="dxa"/>
            <w:tcMar/>
          </w:tcPr>
          <w:p w:rsidRPr="000945F8" w:rsidR="000945F8" w:rsidP="000945F8" w:rsidRDefault="000945F8" w14:paraId="5C8F4878" w14:textId="3D1F5478">
            <w:pPr>
              <w:cnfStyle w:val="000000000000" w:firstRow="0" w:lastRow="0" w:firstColumn="0" w:lastColumn="0" w:oddVBand="0" w:evenVBand="0" w:oddHBand="0" w:evenHBand="0" w:firstRowFirstColumn="0" w:firstRowLastColumn="0" w:lastRowFirstColumn="0" w:lastRowLastColumn="0"/>
              <w:rPr>
                <w:rStyle w:val="normaltextrun"/>
                <w:rFonts w:cstheme="minorHAnsi"/>
                <w:bCs/>
                <w:sz w:val="24"/>
                <w:szCs w:val="24"/>
                <w:lang w:val="nl-NL"/>
              </w:rPr>
            </w:pPr>
            <w:r w:rsidRPr="00C100CD">
              <w:rPr>
                <w:sz w:val="24"/>
                <w:szCs w:val="24"/>
                <w:lang w:val="nl-NL"/>
              </w:rPr>
              <w:t>Ik kan het eerste en laatste woord in een zin benoemen.</w:t>
            </w:r>
          </w:p>
        </w:tc>
      </w:tr>
      <w:tr w:rsidRPr="000945F8" w:rsidR="000945F8" w:rsidTr="69E2E6C5" w14:paraId="6AF008CB" w14:textId="77777777">
        <w:trPr>
          <w:trHeight w:val="227"/>
        </w:trPr>
        <w:tc>
          <w:tcPr>
            <w:cnfStyle w:val="001000000000" w:firstRow="0" w:lastRow="0" w:firstColumn="1" w:lastColumn="0" w:oddVBand="0" w:evenVBand="0" w:oddHBand="0" w:evenHBand="0" w:firstRowFirstColumn="0" w:firstRowLastColumn="0" w:lastRowFirstColumn="0" w:lastRowLastColumn="0"/>
            <w:tcW w:w="10080" w:type="dxa"/>
            <w:vMerge/>
            <w:tcMar/>
          </w:tcPr>
          <w:p w:rsidRPr="000945F8" w:rsidR="000945F8" w:rsidP="000945F8" w:rsidRDefault="000945F8" w14:paraId="35B31BB4" w14:textId="77777777">
            <w:pPr>
              <w:autoSpaceDE w:val="0"/>
              <w:autoSpaceDN w:val="0"/>
              <w:adjustRightInd w:val="0"/>
              <w:rPr>
                <w:sz w:val="24"/>
                <w:szCs w:val="24"/>
                <w:lang w:val="nl-NL"/>
              </w:rPr>
            </w:pPr>
          </w:p>
        </w:tc>
        <w:tc>
          <w:tcPr>
            <w:cnfStyle w:val="000000000000" w:firstRow="0" w:lastRow="0" w:firstColumn="0" w:lastColumn="0" w:oddVBand="0" w:evenVBand="0" w:oddHBand="0" w:evenHBand="0" w:firstRowFirstColumn="0" w:firstRowLastColumn="0" w:lastRowFirstColumn="0" w:lastRowLastColumn="0"/>
            <w:tcW w:w="10170" w:type="dxa"/>
            <w:tcMar/>
          </w:tcPr>
          <w:p w:rsidRPr="000945F8" w:rsidR="000945F8" w:rsidP="000945F8" w:rsidRDefault="000945F8" w14:paraId="333A9EEF" w14:textId="75F8420D">
            <w:pPr>
              <w:cnfStyle w:val="000000000000" w:firstRow="0" w:lastRow="0" w:firstColumn="0" w:lastColumn="0" w:oddVBand="0" w:evenVBand="0" w:oddHBand="0" w:evenHBand="0" w:firstRowFirstColumn="0" w:firstRowLastColumn="0" w:lastRowFirstColumn="0" w:lastRowLastColumn="0"/>
              <w:rPr>
                <w:rStyle w:val="normaltextrun"/>
                <w:rFonts w:cstheme="minorHAnsi"/>
                <w:bCs/>
                <w:sz w:val="24"/>
                <w:szCs w:val="24"/>
                <w:lang w:val="nl-NL"/>
              </w:rPr>
            </w:pPr>
            <w:r w:rsidRPr="00C100CD">
              <w:rPr>
                <w:sz w:val="24"/>
                <w:szCs w:val="24"/>
                <w:lang w:val="nl-NL"/>
              </w:rPr>
              <w:t xml:space="preserve">Ik ken het verschil tussen cijfer en letter. </w:t>
            </w:r>
          </w:p>
        </w:tc>
      </w:tr>
      <w:tr w:rsidRPr="000945F8" w:rsidR="000945F8" w:rsidTr="69E2E6C5" w14:paraId="53B65980" w14:textId="77777777">
        <w:trPr>
          <w:trHeight w:val="227"/>
        </w:trPr>
        <w:tc>
          <w:tcPr>
            <w:cnfStyle w:val="001000000000" w:firstRow="0" w:lastRow="0" w:firstColumn="1" w:lastColumn="0" w:oddVBand="0" w:evenVBand="0" w:oddHBand="0" w:evenHBand="0" w:firstRowFirstColumn="0" w:firstRowLastColumn="0" w:lastRowFirstColumn="0" w:lastRowLastColumn="0"/>
            <w:tcW w:w="10080" w:type="dxa"/>
            <w:vMerge/>
            <w:tcMar/>
          </w:tcPr>
          <w:p w:rsidRPr="000945F8" w:rsidR="000945F8" w:rsidP="000945F8" w:rsidRDefault="000945F8" w14:paraId="158E4903" w14:textId="77777777">
            <w:pPr>
              <w:autoSpaceDE w:val="0"/>
              <w:autoSpaceDN w:val="0"/>
              <w:adjustRightInd w:val="0"/>
              <w:rPr>
                <w:sz w:val="24"/>
                <w:szCs w:val="24"/>
                <w:lang w:val="nl-NL"/>
              </w:rPr>
            </w:pPr>
          </w:p>
        </w:tc>
        <w:tc>
          <w:tcPr>
            <w:cnfStyle w:val="000000000000" w:firstRow="0" w:lastRow="0" w:firstColumn="0" w:lastColumn="0" w:oddVBand="0" w:evenVBand="0" w:oddHBand="0" w:evenHBand="0" w:firstRowFirstColumn="0" w:firstRowLastColumn="0" w:lastRowFirstColumn="0" w:lastRowLastColumn="0"/>
            <w:tcW w:w="10170" w:type="dxa"/>
            <w:tcMar/>
          </w:tcPr>
          <w:p w:rsidRPr="000945F8" w:rsidR="000945F8" w:rsidP="000945F8" w:rsidRDefault="000945F8" w14:paraId="0E93B5E9" w14:textId="500AF158">
            <w:pPr>
              <w:cnfStyle w:val="000000000000" w:firstRow="0" w:lastRow="0" w:firstColumn="0" w:lastColumn="0" w:oddVBand="0" w:evenVBand="0" w:oddHBand="0" w:evenHBand="0" w:firstRowFirstColumn="0" w:firstRowLastColumn="0" w:lastRowFirstColumn="0" w:lastRowLastColumn="0"/>
              <w:rPr>
                <w:rStyle w:val="normaltextrun"/>
                <w:rFonts w:cstheme="minorHAnsi"/>
                <w:bCs/>
                <w:sz w:val="24"/>
                <w:szCs w:val="24"/>
                <w:lang w:val="nl-NL"/>
              </w:rPr>
            </w:pPr>
            <w:r w:rsidRPr="00C100CD">
              <w:rPr>
                <w:sz w:val="24"/>
                <w:szCs w:val="24"/>
                <w:lang w:val="nl-NL"/>
              </w:rPr>
              <w:t>Ik kan het eerste of laatste woord van een reeks noemen.</w:t>
            </w:r>
          </w:p>
        </w:tc>
      </w:tr>
      <w:tr w:rsidRPr="000945F8" w:rsidR="000945F8" w:rsidTr="69E2E6C5" w14:paraId="563ECFFF" w14:textId="77777777">
        <w:trPr>
          <w:trHeight w:val="227"/>
        </w:trPr>
        <w:tc>
          <w:tcPr>
            <w:cnfStyle w:val="001000000000" w:firstRow="0" w:lastRow="0" w:firstColumn="1" w:lastColumn="0" w:oddVBand="0" w:evenVBand="0" w:oddHBand="0" w:evenHBand="0" w:firstRowFirstColumn="0" w:firstRowLastColumn="0" w:lastRowFirstColumn="0" w:lastRowLastColumn="0"/>
            <w:tcW w:w="10080" w:type="dxa"/>
            <w:vMerge/>
            <w:tcMar/>
          </w:tcPr>
          <w:p w:rsidRPr="000945F8" w:rsidR="000945F8" w:rsidP="000945F8" w:rsidRDefault="000945F8" w14:paraId="159463A3" w14:textId="77777777">
            <w:pPr>
              <w:autoSpaceDE w:val="0"/>
              <w:autoSpaceDN w:val="0"/>
              <w:adjustRightInd w:val="0"/>
              <w:rPr>
                <w:sz w:val="24"/>
                <w:szCs w:val="24"/>
                <w:lang w:val="nl-NL"/>
              </w:rPr>
            </w:pPr>
          </w:p>
        </w:tc>
        <w:tc>
          <w:tcPr>
            <w:cnfStyle w:val="000000000000" w:firstRow="0" w:lastRow="0" w:firstColumn="0" w:lastColumn="0" w:oddVBand="0" w:evenVBand="0" w:oddHBand="0" w:evenHBand="0" w:firstRowFirstColumn="0" w:firstRowLastColumn="0" w:lastRowFirstColumn="0" w:lastRowLastColumn="0"/>
            <w:tcW w:w="10170" w:type="dxa"/>
            <w:tcMar/>
          </w:tcPr>
          <w:p w:rsidRPr="000945F8" w:rsidR="000945F8" w:rsidP="000945F8" w:rsidRDefault="000945F8" w14:paraId="78BF1969" w14:textId="4ED9AA4A">
            <w:pPr>
              <w:cnfStyle w:val="000000000000" w:firstRow="0" w:lastRow="0" w:firstColumn="0" w:lastColumn="0" w:oddVBand="0" w:evenVBand="0" w:oddHBand="0" w:evenHBand="0" w:firstRowFirstColumn="0" w:firstRowLastColumn="0" w:lastRowFirstColumn="0" w:lastRowLastColumn="0"/>
              <w:rPr>
                <w:rStyle w:val="normaltextrun"/>
                <w:rFonts w:cstheme="minorHAnsi"/>
                <w:bCs/>
                <w:sz w:val="24"/>
                <w:szCs w:val="24"/>
                <w:lang w:val="en-GB"/>
              </w:rPr>
            </w:pPr>
            <w:r w:rsidRPr="00C100CD">
              <w:rPr>
                <w:rStyle w:val="normaltextrun"/>
                <w:rFonts w:cstheme="minorHAnsi"/>
                <w:bCs/>
                <w:sz w:val="24"/>
                <w:szCs w:val="24"/>
                <w:lang w:val="nl-NL"/>
              </w:rPr>
              <w:t>Ik kan klanken benoemen.</w:t>
            </w:r>
          </w:p>
        </w:tc>
      </w:tr>
      <w:tr w:rsidRPr="000945F8" w:rsidR="000945F8" w:rsidTr="69E2E6C5" w14:paraId="0438A095" w14:textId="77777777">
        <w:trPr>
          <w:trHeight w:val="227"/>
        </w:trPr>
        <w:tc>
          <w:tcPr>
            <w:cnfStyle w:val="001000000000" w:firstRow="0" w:lastRow="0" w:firstColumn="1" w:lastColumn="0" w:oddVBand="0" w:evenVBand="0" w:oddHBand="0" w:evenHBand="0" w:firstRowFirstColumn="0" w:firstRowLastColumn="0" w:lastRowFirstColumn="0" w:lastRowLastColumn="0"/>
            <w:tcW w:w="10080" w:type="dxa"/>
            <w:vMerge/>
            <w:tcMar/>
          </w:tcPr>
          <w:p w:rsidRPr="05C7F1BB" w:rsidR="000945F8" w:rsidP="000945F8" w:rsidRDefault="000945F8" w14:paraId="42BE5768" w14:textId="77777777">
            <w:pPr>
              <w:autoSpaceDE w:val="0"/>
              <w:autoSpaceDN w:val="0"/>
              <w:adjustRightInd w:val="0"/>
              <w:rPr>
                <w:sz w:val="24"/>
                <w:szCs w:val="24"/>
                <w:lang w:val="en-GB"/>
              </w:rPr>
            </w:pPr>
          </w:p>
        </w:tc>
        <w:tc>
          <w:tcPr>
            <w:cnfStyle w:val="000000000000" w:firstRow="0" w:lastRow="0" w:firstColumn="0" w:lastColumn="0" w:oddVBand="0" w:evenVBand="0" w:oddHBand="0" w:evenHBand="0" w:firstRowFirstColumn="0" w:firstRowLastColumn="0" w:lastRowFirstColumn="0" w:lastRowLastColumn="0"/>
            <w:tcW w:w="10170" w:type="dxa"/>
            <w:tcMar/>
          </w:tcPr>
          <w:p w:rsidRPr="000945F8" w:rsidR="000945F8" w:rsidP="000945F8" w:rsidRDefault="000945F8" w14:paraId="1B2C0E98" w14:textId="0F66B340">
            <w:pPr>
              <w:cnfStyle w:val="000000000000" w:firstRow="0" w:lastRow="0" w:firstColumn="0" w:lastColumn="0" w:oddVBand="0" w:evenVBand="0" w:oddHBand="0" w:evenHBand="0" w:firstRowFirstColumn="0" w:firstRowLastColumn="0" w:lastRowFirstColumn="0" w:lastRowLastColumn="0"/>
              <w:rPr>
                <w:rStyle w:val="normaltextrun"/>
                <w:rFonts w:cstheme="minorHAnsi"/>
                <w:bCs/>
                <w:sz w:val="24"/>
                <w:szCs w:val="24"/>
                <w:lang w:val="nl-NL"/>
              </w:rPr>
            </w:pPr>
            <w:r w:rsidRPr="00C100CD">
              <w:rPr>
                <w:rStyle w:val="normaltextrun"/>
                <w:rFonts w:cstheme="minorHAnsi"/>
                <w:bCs/>
                <w:sz w:val="24"/>
                <w:szCs w:val="24"/>
                <w:lang w:val="nl-NL"/>
              </w:rPr>
              <w:t xml:space="preserve">Ik weet wat een letter is en herken een aantal letters. </w:t>
            </w:r>
          </w:p>
        </w:tc>
      </w:tr>
      <w:tr w:rsidRPr="000945F8" w:rsidR="000945F8" w:rsidTr="69E2E6C5" w14:paraId="723B8A0F" w14:textId="77777777">
        <w:trPr>
          <w:trHeight w:val="227"/>
        </w:trPr>
        <w:tc>
          <w:tcPr>
            <w:cnfStyle w:val="001000000000" w:firstRow="0" w:lastRow="0" w:firstColumn="1" w:lastColumn="0" w:oddVBand="0" w:evenVBand="0" w:oddHBand="0" w:evenHBand="0" w:firstRowFirstColumn="0" w:firstRowLastColumn="0" w:lastRowFirstColumn="0" w:lastRowLastColumn="0"/>
            <w:tcW w:w="10080" w:type="dxa"/>
            <w:vMerge/>
            <w:tcMar/>
          </w:tcPr>
          <w:p w:rsidRPr="000945F8" w:rsidR="000945F8" w:rsidP="000945F8" w:rsidRDefault="000945F8" w14:paraId="0B7532EC" w14:textId="77777777">
            <w:pPr>
              <w:autoSpaceDE w:val="0"/>
              <w:autoSpaceDN w:val="0"/>
              <w:adjustRightInd w:val="0"/>
              <w:rPr>
                <w:sz w:val="24"/>
                <w:szCs w:val="24"/>
                <w:lang w:val="nl-NL"/>
              </w:rPr>
            </w:pPr>
          </w:p>
        </w:tc>
        <w:tc>
          <w:tcPr>
            <w:cnfStyle w:val="000000000000" w:firstRow="0" w:lastRow="0" w:firstColumn="0" w:lastColumn="0" w:oddVBand="0" w:evenVBand="0" w:oddHBand="0" w:evenHBand="0" w:firstRowFirstColumn="0" w:firstRowLastColumn="0" w:lastRowFirstColumn="0" w:lastRowLastColumn="0"/>
            <w:tcW w:w="10170" w:type="dxa"/>
            <w:tcMar/>
          </w:tcPr>
          <w:p w:rsidRPr="000945F8" w:rsidR="000945F8" w:rsidP="000945F8" w:rsidRDefault="000945F8" w14:paraId="2A2F4374" w14:textId="71F753F9">
            <w:pPr>
              <w:cnfStyle w:val="000000000000" w:firstRow="0" w:lastRow="0" w:firstColumn="0" w:lastColumn="0" w:oddVBand="0" w:evenVBand="0" w:oddHBand="0" w:evenHBand="0" w:firstRowFirstColumn="0" w:firstRowLastColumn="0" w:lastRowFirstColumn="0" w:lastRowLastColumn="0"/>
              <w:rPr>
                <w:rStyle w:val="normaltextrun"/>
                <w:rFonts w:cstheme="minorHAnsi"/>
                <w:bCs/>
                <w:sz w:val="24"/>
                <w:szCs w:val="24"/>
                <w:lang w:val="nl-NL"/>
              </w:rPr>
            </w:pPr>
            <w:r w:rsidRPr="00C100CD">
              <w:rPr>
                <w:rStyle w:val="normaltextrun"/>
                <w:rFonts w:cstheme="minorHAnsi"/>
                <w:bCs/>
                <w:sz w:val="24"/>
                <w:szCs w:val="24"/>
                <w:lang w:val="nl-NL"/>
              </w:rPr>
              <w:t>Ik weet dat letters niet hetzelfde zijn als klanken.</w:t>
            </w:r>
          </w:p>
        </w:tc>
      </w:tr>
      <w:tr w:rsidRPr="000945F8" w:rsidR="000945F8" w:rsidTr="69E2E6C5" w14:paraId="7C95CA51" w14:textId="77777777">
        <w:trPr>
          <w:trHeight w:val="227"/>
        </w:trPr>
        <w:tc>
          <w:tcPr>
            <w:cnfStyle w:val="001000000000" w:firstRow="0" w:lastRow="0" w:firstColumn="1" w:lastColumn="0" w:oddVBand="0" w:evenVBand="0" w:oddHBand="0" w:evenHBand="0" w:firstRowFirstColumn="0" w:firstRowLastColumn="0" w:lastRowFirstColumn="0" w:lastRowLastColumn="0"/>
            <w:tcW w:w="10080" w:type="dxa"/>
            <w:vMerge/>
            <w:tcMar/>
          </w:tcPr>
          <w:p w:rsidRPr="000945F8" w:rsidR="000945F8" w:rsidP="000945F8" w:rsidRDefault="000945F8" w14:paraId="712C683E" w14:textId="77777777">
            <w:pPr>
              <w:autoSpaceDE w:val="0"/>
              <w:autoSpaceDN w:val="0"/>
              <w:adjustRightInd w:val="0"/>
              <w:rPr>
                <w:sz w:val="24"/>
                <w:szCs w:val="24"/>
                <w:lang w:val="nl-NL"/>
              </w:rPr>
            </w:pPr>
          </w:p>
        </w:tc>
        <w:tc>
          <w:tcPr>
            <w:cnfStyle w:val="000000000000" w:firstRow="0" w:lastRow="0" w:firstColumn="0" w:lastColumn="0" w:oddVBand="0" w:evenVBand="0" w:oddHBand="0" w:evenHBand="0" w:firstRowFirstColumn="0" w:firstRowLastColumn="0" w:lastRowFirstColumn="0" w:lastRowLastColumn="0"/>
            <w:tcW w:w="10170" w:type="dxa"/>
            <w:tcMar/>
          </w:tcPr>
          <w:p w:rsidRPr="000945F8" w:rsidR="000945F8" w:rsidP="000945F8" w:rsidRDefault="000945F8" w14:paraId="4FA80A09" w14:textId="385D5A5D">
            <w:pPr>
              <w:cnfStyle w:val="000000000000" w:firstRow="0" w:lastRow="0" w:firstColumn="0" w:lastColumn="0" w:oddVBand="0" w:evenVBand="0" w:oddHBand="0" w:evenHBand="0" w:firstRowFirstColumn="0" w:firstRowLastColumn="0" w:lastRowFirstColumn="0" w:lastRowLastColumn="0"/>
              <w:rPr>
                <w:rStyle w:val="normaltextrun"/>
                <w:rFonts w:cstheme="minorHAnsi"/>
                <w:bCs/>
                <w:sz w:val="24"/>
                <w:szCs w:val="24"/>
                <w:lang w:val="nl-NL"/>
              </w:rPr>
            </w:pPr>
            <w:r w:rsidRPr="00C100CD">
              <w:rPr>
                <w:rStyle w:val="normaltextrun"/>
                <w:rFonts w:cstheme="minorHAnsi"/>
                <w:bCs/>
                <w:sz w:val="24"/>
                <w:szCs w:val="24"/>
                <w:lang w:val="nl-NL"/>
              </w:rPr>
              <w:t>Ik ken het verschil tussen een letter en een klank.</w:t>
            </w:r>
          </w:p>
        </w:tc>
      </w:tr>
      <w:tr w:rsidRPr="000945F8" w:rsidR="000945F8" w:rsidTr="69E2E6C5" w14:paraId="6EC4E7B0" w14:textId="77777777">
        <w:trPr>
          <w:trHeight w:val="227"/>
        </w:trPr>
        <w:tc>
          <w:tcPr>
            <w:cnfStyle w:val="001000000000" w:firstRow="0" w:lastRow="0" w:firstColumn="1" w:lastColumn="0" w:oddVBand="0" w:evenVBand="0" w:oddHBand="0" w:evenHBand="0" w:firstRowFirstColumn="0" w:firstRowLastColumn="0" w:lastRowFirstColumn="0" w:lastRowLastColumn="0"/>
            <w:tcW w:w="10080" w:type="dxa"/>
            <w:vMerge/>
            <w:tcMar/>
          </w:tcPr>
          <w:p w:rsidRPr="000945F8" w:rsidR="000945F8" w:rsidP="000945F8" w:rsidRDefault="000945F8" w14:paraId="197F7778" w14:textId="77777777">
            <w:pPr>
              <w:autoSpaceDE w:val="0"/>
              <w:autoSpaceDN w:val="0"/>
              <w:adjustRightInd w:val="0"/>
              <w:rPr>
                <w:sz w:val="24"/>
                <w:szCs w:val="24"/>
                <w:lang w:val="nl-NL"/>
              </w:rPr>
            </w:pPr>
          </w:p>
        </w:tc>
        <w:tc>
          <w:tcPr>
            <w:cnfStyle w:val="000000000000" w:firstRow="0" w:lastRow="0" w:firstColumn="0" w:lastColumn="0" w:oddVBand="0" w:evenVBand="0" w:oddHBand="0" w:evenHBand="0" w:firstRowFirstColumn="0" w:firstRowLastColumn="0" w:lastRowFirstColumn="0" w:lastRowLastColumn="0"/>
            <w:tcW w:w="10170" w:type="dxa"/>
            <w:tcMar/>
          </w:tcPr>
          <w:p w:rsidRPr="000945F8" w:rsidR="000945F8" w:rsidP="000945F8" w:rsidRDefault="000945F8" w14:paraId="4A16FBC1" w14:textId="706072A1">
            <w:pPr>
              <w:cnfStyle w:val="000000000000" w:firstRow="0" w:lastRow="0" w:firstColumn="0" w:lastColumn="0" w:oddVBand="0" w:evenVBand="0" w:oddHBand="0" w:evenHBand="0" w:firstRowFirstColumn="0" w:firstRowLastColumn="0" w:lastRowFirstColumn="0" w:lastRowLastColumn="0"/>
              <w:rPr>
                <w:rStyle w:val="normaltextrun"/>
                <w:rFonts w:cstheme="minorHAnsi"/>
                <w:bCs/>
                <w:sz w:val="24"/>
                <w:szCs w:val="24"/>
                <w:lang w:val="nl-NL"/>
              </w:rPr>
            </w:pPr>
            <w:r w:rsidRPr="00C100CD">
              <w:rPr>
                <w:rStyle w:val="normaltextrun"/>
                <w:rFonts w:cstheme="minorHAnsi"/>
                <w:bCs/>
                <w:sz w:val="24"/>
                <w:szCs w:val="24"/>
                <w:lang w:val="nl-NL"/>
              </w:rPr>
              <w:t>Ik kan een klank herkennen in een woord.</w:t>
            </w:r>
          </w:p>
        </w:tc>
      </w:tr>
      <w:tr w:rsidRPr="000945F8" w:rsidR="000945F8" w:rsidTr="69E2E6C5" w14:paraId="6CC01058" w14:textId="77777777">
        <w:trPr>
          <w:trHeight w:val="227"/>
        </w:trPr>
        <w:tc>
          <w:tcPr>
            <w:cnfStyle w:val="001000000000" w:firstRow="0" w:lastRow="0" w:firstColumn="1" w:lastColumn="0" w:oddVBand="0" w:evenVBand="0" w:oddHBand="0" w:evenHBand="0" w:firstRowFirstColumn="0" w:firstRowLastColumn="0" w:lastRowFirstColumn="0" w:lastRowLastColumn="0"/>
            <w:tcW w:w="10080" w:type="dxa"/>
            <w:vMerge/>
            <w:tcMar/>
          </w:tcPr>
          <w:p w:rsidRPr="000945F8" w:rsidR="000945F8" w:rsidP="000945F8" w:rsidRDefault="000945F8" w14:paraId="12F93D35" w14:textId="77777777">
            <w:pPr>
              <w:autoSpaceDE w:val="0"/>
              <w:autoSpaceDN w:val="0"/>
              <w:adjustRightInd w:val="0"/>
              <w:rPr>
                <w:sz w:val="24"/>
                <w:szCs w:val="24"/>
                <w:lang w:val="nl-NL"/>
              </w:rPr>
            </w:pPr>
          </w:p>
        </w:tc>
        <w:tc>
          <w:tcPr>
            <w:cnfStyle w:val="000000000000" w:firstRow="0" w:lastRow="0" w:firstColumn="0" w:lastColumn="0" w:oddVBand="0" w:evenVBand="0" w:oddHBand="0" w:evenHBand="0" w:firstRowFirstColumn="0" w:firstRowLastColumn="0" w:lastRowFirstColumn="0" w:lastRowLastColumn="0"/>
            <w:tcW w:w="10170" w:type="dxa"/>
            <w:tcMar/>
          </w:tcPr>
          <w:p w:rsidRPr="000945F8" w:rsidR="000945F8" w:rsidP="000945F8" w:rsidRDefault="000945F8" w14:paraId="7EADCDE0" w14:textId="3F1A8A51">
            <w:pPr>
              <w:cnfStyle w:val="000000000000" w:firstRow="0" w:lastRow="0" w:firstColumn="0" w:lastColumn="0" w:oddVBand="0" w:evenVBand="0" w:oddHBand="0" w:evenHBand="0" w:firstRowFirstColumn="0" w:firstRowLastColumn="0" w:lastRowFirstColumn="0" w:lastRowLastColumn="0"/>
              <w:rPr>
                <w:rStyle w:val="normaltextrun"/>
                <w:rFonts w:cstheme="minorHAnsi"/>
                <w:bCs/>
                <w:sz w:val="24"/>
                <w:szCs w:val="24"/>
                <w:lang w:val="nl-NL"/>
              </w:rPr>
            </w:pPr>
            <w:r w:rsidRPr="00C100CD">
              <w:rPr>
                <w:rStyle w:val="normaltextrun"/>
                <w:rFonts w:cstheme="minorHAnsi"/>
                <w:bCs/>
                <w:sz w:val="24"/>
                <w:szCs w:val="24"/>
                <w:lang w:val="nl-NL"/>
              </w:rPr>
              <w:t xml:space="preserve">Ik kan woorden verdelen in klanken of klankgroepen. </w:t>
            </w:r>
          </w:p>
        </w:tc>
      </w:tr>
      <w:tr w:rsidRPr="000945F8" w:rsidR="000945F8" w:rsidTr="69E2E6C5" w14:paraId="24240FFA" w14:textId="77777777">
        <w:trPr>
          <w:trHeight w:val="227"/>
        </w:trPr>
        <w:tc>
          <w:tcPr>
            <w:cnfStyle w:val="001000000000" w:firstRow="0" w:lastRow="0" w:firstColumn="1" w:lastColumn="0" w:oddVBand="0" w:evenVBand="0" w:oddHBand="0" w:evenHBand="0" w:firstRowFirstColumn="0" w:firstRowLastColumn="0" w:lastRowFirstColumn="0" w:lastRowLastColumn="0"/>
            <w:tcW w:w="10080" w:type="dxa"/>
            <w:vMerge/>
            <w:tcMar/>
          </w:tcPr>
          <w:p w:rsidRPr="000945F8" w:rsidR="000945F8" w:rsidP="000945F8" w:rsidRDefault="000945F8" w14:paraId="1F3FF77B" w14:textId="77777777">
            <w:pPr>
              <w:autoSpaceDE w:val="0"/>
              <w:autoSpaceDN w:val="0"/>
              <w:adjustRightInd w:val="0"/>
              <w:rPr>
                <w:sz w:val="24"/>
                <w:szCs w:val="24"/>
                <w:lang w:val="nl-NL"/>
              </w:rPr>
            </w:pPr>
          </w:p>
        </w:tc>
        <w:tc>
          <w:tcPr>
            <w:cnfStyle w:val="000000000000" w:firstRow="0" w:lastRow="0" w:firstColumn="0" w:lastColumn="0" w:oddVBand="0" w:evenVBand="0" w:oddHBand="0" w:evenHBand="0" w:firstRowFirstColumn="0" w:firstRowLastColumn="0" w:lastRowFirstColumn="0" w:lastRowLastColumn="0"/>
            <w:tcW w:w="10170" w:type="dxa"/>
            <w:tcMar/>
          </w:tcPr>
          <w:p w:rsidRPr="000945F8" w:rsidR="000945F8" w:rsidP="000945F8" w:rsidRDefault="000945F8" w14:paraId="7405F8BB" w14:textId="78391AC4">
            <w:pPr>
              <w:cnfStyle w:val="000000000000" w:firstRow="0" w:lastRow="0" w:firstColumn="0" w:lastColumn="0" w:oddVBand="0" w:evenVBand="0" w:oddHBand="0" w:evenHBand="0" w:firstRowFirstColumn="0" w:firstRowLastColumn="0" w:lastRowFirstColumn="0" w:lastRowLastColumn="0"/>
              <w:rPr>
                <w:rStyle w:val="normaltextrun"/>
                <w:rFonts w:cstheme="minorHAnsi"/>
                <w:bCs/>
                <w:sz w:val="24"/>
                <w:szCs w:val="24"/>
                <w:lang w:val="nl-NL"/>
              </w:rPr>
            </w:pPr>
            <w:r w:rsidRPr="00C100CD">
              <w:rPr>
                <w:rStyle w:val="normaltextrun"/>
                <w:rFonts w:cstheme="minorHAnsi"/>
                <w:bCs/>
                <w:sz w:val="24"/>
                <w:szCs w:val="24"/>
                <w:lang w:val="nl-NL"/>
              </w:rPr>
              <w:t>Ik kan klanken of klankgroepen samenvoegen tot woorden.</w:t>
            </w:r>
          </w:p>
        </w:tc>
      </w:tr>
      <w:tr w:rsidRPr="000945F8" w:rsidR="000945F8" w:rsidTr="69E2E6C5" w14:paraId="2A7BC7BE" w14:textId="77777777">
        <w:trPr>
          <w:trHeight w:val="227"/>
        </w:trPr>
        <w:tc>
          <w:tcPr>
            <w:cnfStyle w:val="001000000000" w:firstRow="0" w:lastRow="0" w:firstColumn="1" w:lastColumn="0" w:oddVBand="0" w:evenVBand="0" w:oddHBand="0" w:evenHBand="0" w:firstRowFirstColumn="0" w:firstRowLastColumn="0" w:lastRowFirstColumn="0" w:lastRowLastColumn="0"/>
            <w:tcW w:w="10080" w:type="dxa"/>
            <w:vMerge/>
            <w:tcMar/>
          </w:tcPr>
          <w:p w:rsidRPr="000945F8" w:rsidR="000945F8" w:rsidP="000945F8" w:rsidRDefault="000945F8" w14:paraId="1685AEFB" w14:textId="77777777">
            <w:pPr>
              <w:autoSpaceDE w:val="0"/>
              <w:autoSpaceDN w:val="0"/>
              <w:adjustRightInd w:val="0"/>
              <w:rPr>
                <w:sz w:val="24"/>
                <w:szCs w:val="24"/>
                <w:lang w:val="nl-NL"/>
              </w:rPr>
            </w:pPr>
          </w:p>
        </w:tc>
        <w:tc>
          <w:tcPr>
            <w:cnfStyle w:val="000000000000" w:firstRow="0" w:lastRow="0" w:firstColumn="0" w:lastColumn="0" w:oddVBand="0" w:evenVBand="0" w:oddHBand="0" w:evenHBand="0" w:firstRowFirstColumn="0" w:firstRowLastColumn="0" w:lastRowFirstColumn="0" w:lastRowLastColumn="0"/>
            <w:tcW w:w="10170" w:type="dxa"/>
            <w:tcMar/>
          </w:tcPr>
          <w:p w:rsidRPr="000945F8" w:rsidR="000945F8" w:rsidP="000945F8" w:rsidRDefault="000945F8" w14:paraId="21969FC3" w14:textId="41C4CD22">
            <w:pPr>
              <w:cnfStyle w:val="000000000000" w:firstRow="0" w:lastRow="0" w:firstColumn="0" w:lastColumn="0" w:oddVBand="0" w:evenVBand="0" w:oddHBand="0" w:evenHBand="0" w:firstRowFirstColumn="0" w:firstRowLastColumn="0" w:lastRowFirstColumn="0" w:lastRowLastColumn="0"/>
              <w:rPr>
                <w:rStyle w:val="normaltextrun"/>
                <w:rFonts w:cstheme="minorHAnsi"/>
                <w:bCs/>
                <w:sz w:val="24"/>
                <w:szCs w:val="24"/>
                <w:lang w:val="nl-NL"/>
              </w:rPr>
            </w:pPr>
            <w:r w:rsidRPr="00C100CD">
              <w:rPr>
                <w:rStyle w:val="normaltextrun"/>
                <w:rFonts w:cstheme="minorHAnsi"/>
                <w:bCs/>
                <w:sz w:val="24"/>
                <w:szCs w:val="24"/>
                <w:lang w:val="nl-NL"/>
              </w:rPr>
              <w:t>Ik kan de begint lang van een woord vervangen door een andere begin klank.</w:t>
            </w:r>
          </w:p>
        </w:tc>
      </w:tr>
      <w:tr w:rsidRPr="000945F8" w:rsidR="000945F8" w:rsidTr="69E2E6C5" w14:paraId="4A801249" w14:textId="77777777">
        <w:trPr>
          <w:trHeight w:val="227"/>
        </w:trPr>
        <w:tc>
          <w:tcPr>
            <w:cnfStyle w:val="001000000000" w:firstRow="0" w:lastRow="0" w:firstColumn="1" w:lastColumn="0" w:oddVBand="0" w:evenVBand="0" w:oddHBand="0" w:evenHBand="0" w:firstRowFirstColumn="0" w:firstRowLastColumn="0" w:lastRowFirstColumn="0" w:lastRowLastColumn="0"/>
            <w:tcW w:w="10080" w:type="dxa"/>
            <w:vMerge/>
            <w:tcMar/>
          </w:tcPr>
          <w:p w:rsidRPr="000945F8" w:rsidR="000945F8" w:rsidP="000945F8" w:rsidRDefault="000945F8" w14:paraId="69AA9DEF" w14:textId="77777777">
            <w:pPr>
              <w:autoSpaceDE w:val="0"/>
              <w:autoSpaceDN w:val="0"/>
              <w:adjustRightInd w:val="0"/>
              <w:rPr>
                <w:sz w:val="24"/>
                <w:szCs w:val="24"/>
                <w:lang w:val="nl-NL"/>
              </w:rPr>
            </w:pPr>
          </w:p>
        </w:tc>
        <w:tc>
          <w:tcPr>
            <w:cnfStyle w:val="000000000000" w:firstRow="0" w:lastRow="0" w:firstColumn="0" w:lastColumn="0" w:oddVBand="0" w:evenVBand="0" w:oddHBand="0" w:evenHBand="0" w:firstRowFirstColumn="0" w:firstRowLastColumn="0" w:lastRowFirstColumn="0" w:lastRowLastColumn="0"/>
            <w:tcW w:w="10170" w:type="dxa"/>
            <w:tcMar/>
          </w:tcPr>
          <w:p w:rsidRPr="000945F8" w:rsidR="000945F8" w:rsidP="000945F8" w:rsidRDefault="000945F8" w14:paraId="5179D8D4" w14:textId="35FE7BFA">
            <w:pPr>
              <w:cnfStyle w:val="000000000000" w:firstRow="0" w:lastRow="0" w:firstColumn="0" w:lastColumn="0" w:oddVBand="0" w:evenVBand="0" w:oddHBand="0" w:evenHBand="0" w:firstRowFirstColumn="0" w:firstRowLastColumn="0" w:lastRowFirstColumn="0" w:lastRowLastColumn="0"/>
              <w:rPr>
                <w:rStyle w:val="normaltextrun"/>
                <w:rFonts w:cstheme="minorHAnsi"/>
                <w:bCs/>
                <w:sz w:val="24"/>
                <w:szCs w:val="24"/>
                <w:lang w:val="nl-NL"/>
              </w:rPr>
            </w:pPr>
            <w:r w:rsidRPr="00C100CD">
              <w:rPr>
                <w:rStyle w:val="normaltextrun"/>
                <w:rFonts w:cstheme="minorHAnsi"/>
                <w:bCs/>
                <w:sz w:val="24"/>
                <w:szCs w:val="24"/>
                <w:lang w:val="nl-NL"/>
              </w:rPr>
              <w:t xml:space="preserve">Ik kan benoemen welke klank veranderd (tak-hak, </w:t>
            </w:r>
            <w:proofErr w:type="spellStart"/>
            <w:r w:rsidRPr="00C100CD">
              <w:rPr>
                <w:rStyle w:val="normaltextrun"/>
                <w:rFonts w:cstheme="minorHAnsi"/>
                <w:bCs/>
                <w:sz w:val="24"/>
                <w:szCs w:val="24"/>
                <w:lang w:val="nl-NL"/>
              </w:rPr>
              <w:t>poes-pas</w:t>
            </w:r>
            <w:proofErr w:type="spellEnd"/>
            <w:r w:rsidRPr="00C100CD">
              <w:rPr>
                <w:rStyle w:val="normaltextrun"/>
                <w:rFonts w:cstheme="minorHAnsi"/>
                <w:bCs/>
                <w:sz w:val="24"/>
                <w:szCs w:val="24"/>
                <w:lang w:val="nl-NL"/>
              </w:rPr>
              <w:t>, tak, tas).</w:t>
            </w:r>
          </w:p>
        </w:tc>
      </w:tr>
      <w:tr w:rsidRPr="000945F8" w:rsidR="000945F8" w:rsidTr="69E2E6C5" w14:paraId="2DDAA983" w14:textId="77777777">
        <w:trPr>
          <w:trHeight w:val="227"/>
        </w:trPr>
        <w:tc>
          <w:tcPr>
            <w:cnfStyle w:val="001000000000" w:firstRow="0" w:lastRow="0" w:firstColumn="1" w:lastColumn="0" w:oddVBand="0" w:evenVBand="0" w:oddHBand="0" w:evenHBand="0" w:firstRowFirstColumn="0" w:firstRowLastColumn="0" w:lastRowFirstColumn="0" w:lastRowLastColumn="0"/>
            <w:tcW w:w="10080" w:type="dxa"/>
            <w:vMerge/>
            <w:tcMar/>
          </w:tcPr>
          <w:p w:rsidRPr="000945F8" w:rsidR="000945F8" w:rsidP="000945F8" w:rsidRDefault="000945F8" w14:paraId="2E4A491F" w14:textId="77777777">
            <w:pPr>
              <w:autoSpaceDE w:val="0"/>
              <w:autoSpaceDN w:val="0"/>
              <w:adjustRightInd w:val="0"/>
              <w:rPr>
                <w:sz w:val="24"/>
                <w:szCs w:val="24"/>
                <w:lang w:val="nl-NL"/>
              </w:rPr>
            </w:pPr>
          </w:p>
        </w:tc>
        <w:tc>
          <w:tcPr>
            <w:cnfStyle w:val="000000000000" w:firstRow="0" w:lastRow="0" w:firstColumn="0" w:lastColumn="0" w:oddVBand="0" w:evenVBand="0" w:oddHBand="0" w:evenHBand="0" w:firstRowFirstColumn="0" w:firstRowLastColumn="0" w:lastRowFirstColumn="0" w:lastRowLastColumn="0"/>
            <w:tcW w:w="10170" w:type="dxa"/>
            <w:tcMar/>
          </w:tcPr>
          <w:p w:rsidRPr="000945F8" w:rsidR="000945F8" w:rsidP="000945F8" w:rsidRDefault="000945F8" w14:paraId="72E3F27D" w14:textId="7EE6EB80">
            <w:pPr>
              <w:cnfStyle w:val="000000000000" w:firstRow="0" w:lastRow="0" w:firstColumn="0" w:lastColumn="0" w:oddVBand="0" w:evenVBand="0" w:oddHBand="0" w:evenHBand="0" w:firstRowFirstColumn="0" w:firstRowLastColumn="0" w:lastRowFirstColumn="0" w:lastRowLastColumn="0"/>
              <w:rPr>
                <w:rStyle w:val="normaltextrun"/>
                <w:rFonts w:cstheme="minorHAnsi"/>
                <w:bCs/>
                <w:sz w:val="24"/>
                <w:szCs w:val="24"/>
                <w:lang w:val="nl-NL"/>
              </w:rPr>
            </w:pPr>
            <w:r w:rsidRPr="00C100CD">
              <w:rPr>
                <w:rStyle w:val="normaltextrun"/>
                <w:rFonts w:cstheme="minorHAnsi"/>
                <w:bCs/>
                <w:sz w:val="24"/>
                <w:szCs w:val="24"/>
                <w:lang w:val="nl-NL"/>
              </w:rPr>
              <w:t>Ik kan de eindklank van de woord benoemen.</w:t>
            </w:r>
          </w:p>
        </w:tc>
      </w:tr>
      <w:tr w:rsidRPr="000945F8" w:rsidR="000945F8" w:rsidTr="69E2E6C5" w14:paraId="0302D41B" w14:textId="77777777">
        <w:trPr>
          <w:trHeight w:val="227"/>
        </w:trPr>
        <w:tc>
          <w:tcPr>
            <w:cnfStyle w:val="001000000000" w:firstRow="0" w:lastRow="0" w:firstColumn="1" w:lastColumn="0" w:oddVBand="0" w:evenVBand="0" w:oddHBand="0" w:evenHBand="0" w:firstRowFirstColumn="0" w:firstRowLastColumn="0" w:lastRowFirstColumn="0" w:lastRowLastColumn="0"/>
            <w:tcW w:w="10080" w:type="dxa"/>
            <w:vMerge/>
            <w:tcMar/>
          </w:tcPr>
          <w:p w:rsidRPr="000945F8" w:rsidR="000945F8" w:rsidP="000945F8" w:rsidRDefault="000945F8" w14:paraId="38A5C30F" w14:textId="77777777">
            <w:pPr>
              <w:autoSpaceDE w:val="0"/>
              <w:autoSpaceDN w:val="0"/>
              <w:adjustRightInd w:val="0"/>
              <w:rPr>
                <w:sz w:val="24"/>
                <w:szCs w:val="24"/>
                <w:lang w:val="nl-NL"/>
              </w:rPr>
            </w:pPr>
          </w:p>
        </w:tc>
        <w:tc>
          <w:tcPr>
            <w:cnfStyle w:val="000000000000" w:firstRow="0" w:lastRow="0" w:firstColumn="0" w:lastColumn="0" w:oddVBand="0" w:evenVBand="0" w:oddHBand="0" w:evenHBand="0" w:firstRowFirstColumn="0" w:firstRowLastColumn="0" w:lastRowFirstColumn="0" w:lastRowLastColumn="0"/>
            <w:tcW w:w="10170" w:type="dxa"/>
            <w:tcMar/>
          </w:tcPr>
          <w:p w:rsidRPr="000945F8" w:rsidR="000945F8" w:rsidP="000945F8" w:rsidRDefault="000945F8" w14:paraId="4A38E054" w14:textId="7BE58ADA">
            <w:pPr>
              <w:cnfStyle w:val="000000000000" w:firstRow="0" w:lastRow="0" w:firstColumn="0" w:lastColumn="0" w:oddVBand="0" w:evenVBand="0" w:oddHBand="0" w:evenHBand="0" w:firstRowFirstColumn="0" w:firstRowLastColumn="0" w:lastRowFirstColumn="0" w:lastRowLastColumn="0"/>
              <w:rPr>
                <w:rStyle w:val="normaltextrun"/>
                <w:rFonts w:cstheme="minorHAnsi"/>
                <w:bCs/>
                <w:sz w:val="24"/>
                <w:szCs w:val="24"/>
                <w:lang w:val="nl-NL"/>
              </w:rPr>
            </w:pPr>
            <w:r w:rsidRPr="00C100CD">
              <w:rPr>
                <w:rStyle w:val="normaltextrun"/>
                <w:rFonts w:cstheme="minorHAnsi"/>
                <w:bCs/>
                <w:sz w:val="24"/>
                <w:szCs w:val="24"/>
                <w:lang w:val="nl-NL"/>
              </w:rPr>
              <w:t xml:space="preserve">Ik kan de begin klank van een woord benoemen. </w:t>
            </w:r>
          </w:p>
        </w:tc>
      </w:tr>
      <w:tr w:rsidRPr="000945F8" w:rsidR="000945F8" w:rsidTr="69E2E6C5" w14:paraId="3BEB2685" w14:textId="77777777">
        <w:trPr>
          <w:trHeight w:val="227"/>
        </w:trPr>
        <w:tc>
          <w:tcPr>
            <w:cnfStyle w:val="001000000000" w:firstRow="0" w:lastRow="0" w:firstColumn="1" w:lastColumn="0" w:oddVBand="0" w:evenVBand="0" w:oddHBand="0" w:evenHBand="0" w:firstRowFirstColumn="0" w:firstRowLastColumn="0" w:lastRowFirstColumn="0" w:lastRowLastColumn="0"/>
            <w:tcW w:w="10080" w:type="dxa"/>
            <w:vMerge/>
            <w:tcMar/>
          </w:tcPr>
          <w:p w:rsidRPr="000945F8" w:rsidR="000945F8" w:rsidP="000945F8" w:rsidRDefault="000945F8" w14:paraId="1E8FBE44" w14:textId="77777777">
            <w:pPr>
              <w:autoSpaceDE w:val="0"/>
              <w:autoSpaceDN w:val="0"/>
              <w:adjustRightInd w:val="0"/>
              <w:rPr>
                <w:sz w:val="24"/>
                <w:szCs w:val="24"/>
                <w:lang w:val="nl-NL"/>
              </w:rPr>
            </w:pPr>
          </w:p>
        </w:tc>
        <w:tc>
          <w:tcPr>
            <w:cnfStyle w:val="000000000000" w:firstRow="0" w:lastRow="0" w:firstColumn="0" w:lastColumn="0" w:oddVBand="0" w:evenVBand="0" w:oddHBand="0" w:evenHBand="0" w:firstRowFirstColumn="0" w:firstRowLastColumn="0" w:lastRowFirstColumn="0" w:lastRowLastColumn="0"/>
            <w:tcW w:w="10170" w:type="dxa"/>
            <w:tcMar/>
          </w:tcPr>
          <w:p w:rsidRPr="000945F8" w:rsidR="000945F8" w:rsidP="000945F8" w:rsidRDefault="000945F8" w14:paraId="0B8301DD" w14:textId="300CC90E">
            <w:pPr>
              <w:cnfStyle w:val="000000000000" w:firstRow="0" w:lastRow="0" w:firstColumn="0" w:lastColumn="0" w:oddVBand="0" w:evenVBand="0" w:oddHBand="0" w:evenHBand="0" w:firstRowFirstColumn="0" w:firstRowLastColumn="0" w:lastRowFirstColumn="0" w:lastRowLastColumn="0"/>
              <w:rPr>
                <w:rStyle w:val="normaltextrun"/>
                <w:rFonts w:cstheme="minorHAnsi"/>
                <w:bCs/>
                <w:sz w:val="24"/>
                <w:szCs w:val="24"/>
                <w:lang w:val="nl-NL"/>
              </w:rPr>
            </w:pPr>
            <w:r w:rsidRPr="00C100CD">
              <w:rPr>
                <w:rStyle w:val="normaltextrun"/>
                <w:rFonts w:cstheme="minorHAnsi"/>
                <w:bCs/>
                <w:sz w:val="24"/>
                <w:szCs w:val="24"/>
                <w:lang w:val="nl-NL"/>
              </w:rPr>
              <w:t>Ik kan de midden klank van een woord benoemen.</w:t>
            </w:r>
          </w:p>
        </w:tc>
      </w:tr>
      <w:tr w:rsidRPr="000945F8" w:rsidR="000945F8" w:rsidTr="69E2E6C5" w14:paraId="023C071C" w14:textId="77777777">
        <w:trPr>
          <w:trHeight w:val="227"/>
        </w:trPr>
        <w:tc>
          <w:tcPr>
            <w:cnfStyle w:val="001000000000" w:firstRow="0" w:lastRow="0" w:firstColumn="1" w:lastColumn="0" w:oddVBand="0" w:evenVBand="0" w:oddHBand="0" w:evenHBand="0" w:firstRowFirstColumn="0" w:firstRowLastColumn="0" w:lastRowFirstColumn="0" w:lastRowLastColumn="0"/>
            <w:tcW w:w="10080" w:type="dxa"/>
            <w:vMerge/>
            <w:tcMar/>
          </w:tcPr>
          <w:p w:rsidRPr="000945F8" w:rsidR="000945F8" w:rsidP="000945F8" w:rsidRDefault="000945F8" w14:paraId="47318EBD" w14:textId="77777777">
            <w:pPr>
              <w:autoSpaceDE w:val="0"/>
              <w:autoSpaceDN w:val="0"/>
              <w:adjustRightInd w:val="0"/>
              <w:rPr>
                <w:sz w:val="24"/>
                <w:szCs w:val="24"/>
                <w:lang w:val="nl-NL"/>
              </w:rPr>
            </w:pPr>
          </w:p>
        </w:tc>
        <w:tc>
          <w:tcPr>
            <w:cnfStyle w:val="000000000000" w:firstRow="0" w:lastRow="0" w:firstColumn="0" w:lastColumn="0" w:oddVBand="0" w:evenVBand="0" w:oddHBand="0" w:evenHBand="0" w:firstRowFirstColumn="0" w:firstRowLastColumn="0" w:lastRowFirstColumn="0" w:lastRowLastColumn="0"/>
            <w:tcW w:w="10170" w:type="dxa"/>
            <w:tcMar/>
          </w:tcPr>
          <w:p w:rsidRPr="000945F8" w:rsidR="000945F8" w:rsidP="000945F8" w:rsidRDefault="000945F8" w14:paraId="533DBB01" w14:textId="7589DB4D">
            <w:pPr>
              <w:cnfStyle w:val="000000000000" w:firstRow="0" w:lastRow="0" w:firstColumn="0" w:lastColumn="0" w:oddVBand="0" w:evenVBand="0" w:oddHBand="0" w:evenHBand="0" w:firstRowFirstColumn="0" w:firstRowLastColumn="0" w:lastRowFirstColumn="0" w:lastRowLastColumn="0"/>
              <w:rPr>
                <w:rStyle w:val="normaltextrun"/>
                <w:rFonts w:cstheme="minorHAnsi"/>
                <w:bCs/>
                <w:sz w:val="24"/>
                <w:szCs w:val="24"/>
                <w:lang w:val="nl-NL"/>
              </w:rPr>
            </w:pPr>
            <w:r w:rsidRPr="00C100CD">
              <w:rPr>
                <w:rStyle w:val="normaltextrun"/>
                <w:rFonts w:cstheme="minorHAnsi"/>
                <w:bCs/>
                <w:sz w:val="24"/>
                <w:szCs w:val="24"/>
                <w:lang w:val="nl-NL"/>
              </w:rPr>
              <w:t>Ik kan woorden sorteren op begin-, midden- en eindklank.</w:t>
            </w:r>
          </w:p>
        </w:tc>
      </w:tr>
      <w:tr w:rsidRPr="000945F8" w:rsidR="000945F8" w:rsidTr="69E2E6C5" w14:paraId="682D8F4D" w14:textId="77777777">
        <w:trPr>
          <w:trHeight w:val="227"/>
        </w:trPr>
        <w:tc>
          <w:tcPr>
            <w:cnfStyle w:val="001000000000" w:firstRow="0" w:lastRow="0" w:firstColumn="1" w:lastColumn="0" w:oddVBand="0" w:evenVBand="0" w:oddHBand="0" w:evenHBand="0" w:firstRowFirstColumn="0" w:firstRowLastColumn="0" w:lastRowFirstColumn="0" w:lastRowLastColumn="0"/>
            <w:tcW w:w="10080" w:type="dxa"/>
            <w:vMerge/>
            <w:tcMar/>
          </w:tcPr>
          <w:p w:rsidRPr="000945F8" w:rsidR="000945F8" w:rsidP="000945F8" w:rsidRDefault="000945F8" w14:paraId="53E9664E" w14:textId="77777777">
            <w:pPr>
              <w:autoSpaceDE w:val="0"/>
              <w:autoSpaceDN w:val="0"/>
              <w:adjustRightInd w:val="0"/>
              <w:rPr>
                <w:sz w:val="24"/>
                <w:szCs w:val="24"/>
                <w:lang w:val="nl-NL"/>
              </w:rPr>
            </w:pPr>
          </w:p>
        </w:tc>
        <w:tc>
          <w:tcPr>
            <w:cnfStyle w:val="000000000000" w:firstRow="0" w:lastRow="0" w:firstColumn="0" w:lastColumn="0" w:oddVBand="0" w:evenVBand="0" w:oddHBand="0" w:evenHBand="0" w:firstRowFirstColumn="0" w:firstRowLastColumn="0" w:lastRowFirstColumn="0" w:lastRowLastColumn="0"/>
            <w:tcW w:w="10170" w:type="dxa"/>
            <w:tcMar/>
          </w:tcPr>
          <w:p w:rsidRPr="000945F8" w:rsidR="000945F8" w:rsidP="000945F8" w:rsidRDefault="000945F8" w14:paraId="3C06B3D4" w14:textId="44AF022C">
            <w:pPr>
              <w:cnfStyle w:val="000000000000" w:firstRow="0" w:lastRow="0" w:firstColumn="0" w:lastColumn="0" w:oddVBand="0" w:evenVBand="0" w:oddHBand="0" w:evenHBand="0" w:firstRowFirstColumn="0" w:firstRowLastColumn="0" w:lastRowFirstColumn="0" w:lastRowLastColumn="0"/>
              <w:rPr>
                <w:rStyle w:val="normaltextrun"/>
                <w:rFonts w:cstheme="minorHAnsi"/>
                <w:bCs/>
                <w:sz w:val="24"/>
                <w:szCs w:val="24"/>
                <w:lang w:val="nl-NL"/>
              </w:rPr>
            </w:pPr>
            <w:r w:rsidRPr="00C100CD">
              <w:rPr>
                <w:rStyle w:val="normaltextrun"/>
                <w:rFonts w:cstheme="minorHAnsi"/>
                <w:bCs/>
                <w:sz w:val="24"/>
                <w:szCs w:val="24"/>
                <w:lang w:val="nl-NL"/>
              </w:rPr>
              <w:t>Ik kan het horen of een woord kort of lang is.</w:t>
            </w:r>
          </w:p>
        </w:tc>
      </w:tr>
      <w:tr w:rsidRPr="000945F8" w:rsidR="000945F8" w:rsidTr="69E2E6C5" w14:paraId="1F6B43D9" w14:textId="77777777">
        <w:trPr>
          <w:trHeight w:val="227"/>
        </w:trPr>
        <w:tc>
          <w:tcPr>
            <w:cnfStyle w:val="001000000000" w:firstRow="0" w:lastRow="0" w:firstColumn="1" w:lastColumn="0" w:oddVBand="0" w:evenVBand="0" w:oddHBand="0" w:evenHBand="0" w:firstRowFirstColumn="0" w:firstRowLastColumn="0" w:lastRowFirstColumn="0" w:lastRowLastColumn="0"/>
            <w:tcW w:w="10080" w:type="dxa"/>
            <w:vMerge/>
            <w:tcMar/>
          </w:tcPr>
          <w:p w:rsidRPr="000945F8" w:rsidR="000945F8" w:rsidP="000945F8" w:rsidRDefault="000945F8" w14:paraId="36DF5B29" w14:textId="77777777">
            <w:pPr>
              <w:autoSpaceDE w:val="0"/>
              <w:autoSpaceDN w:val="0"/>
              <w:adjustRightInd w:val="0"/>
              <w:rPr>
                <w:sz w:val="24"/>
                <w:szCs w:val="24"/>
                <w:lang w:val="nl-NL"/>
              </w:rPr>
            </w:pPr>
          </w:p>
        </w:tc>
        <w:tc>
          <w:tcPr>
            <w:cnfStyle w:val="000000000000" w:firstRow="0" w:lastRow="0" w:firstColumn="0" w:lastColumn="0" w:oddVBand="0" w:evenVBand="0" w:oddHBand="0" w:evenHBand="0" w:firstRowFirstColumn="0" w:firstRowLastColumn="0" w:lastRowFirstColumn="0" w:lastRowLastColumn="0"/>
            <w:tcW w:w="10170" w:type="dxa"/>
            <w:tcMar/>
          </w:tcPr>
          <w:p w:rsidRPr="000945F8" w:rsidR="000945F8" w:rsidP="000945F8" w:rsidRDefault="000945F8" w14:paraId="31B8F3BC" w14:textId="08F32CBA">
            <w:pPr>
              <w:cnfStyle w:val="000000000000" w:firstRow="0" w:lastRow="0" w:firstColumn="0" w:lastColumn="0" w:oddVBand="0" w:evenVBand="0" w:oddHBand="0" w:evenHBand="0" w:firstRowFirstColumn="0" w:firstRowLastColumn="0" w:lastRowFirstColumn="0" w:lastRowLastColumn="0"/>
              <w:rPr>
                <w:rStyle w:val="normaltextrun"/>
                <w:rFonts w:cstheme="minorHAnsi"/>
                <w:bCs/>
                <w:sz w:val="24"/>
                <w:szCs w:val="24"/>
                <w:lang w:val="nl-NL"/>
              </w:rPr>
            </w:pPr>
            <w:r w:rsidRPr="00C100CD">
              <w:rPr>
                <w:rStyle w:val="normaltextrun"/>
                <w:rFonts w:cstheme="minorHAnsi"/>
                <w:bCs/>
                <w:sz w:val="24"/>
                <w:szCs w:val="24"/>
                <w:lang w:val="nl-NL"/>
              </w:rPr>
              <w:t>Ik kan zien of een geschreven woord kort of lang is.</w:t>
            </w:r>
          </w:p>
        </w:tc>
      </w:tr>
      <w:tr w:rsidRPr="000945F8" w:rsidR="000945F8" w:rsidTr="69E2E6C5" w14:paraId="666B3C37" w14:textId="77777777">
        <w:trPr>
          <w:trHeight w:val="227"/>
        </w:trPr>
        <w:tc>
          <w:tcPr>
            <w:cnfStyle w:val="001000000000" w:firstRow="0" w:lastRow="0" w:firstColumn="1" w:lastColumn="0" w:oddVBand="0" w:evenVBand="0" w:oddHBand="0" w:evenHBand="0" w:firstRowFirstColumn="0" w:firstRowLastColumn="0" w:lastRowFirstColumn="0" w:lastRowLastColumn="0"/>
            <w:tcW w:w="10080" w:type="dxa"/>
            <w:vMerge/>
            <w:tcMar/>
          </w:tcPr>
          <w:p w:rsidRPr="000945F8" w:rsidR="000945F8" w:rsidP="000945F8" w:rsidRDefault="000945F8" w14:paraId="7116996C" w14:textId="77777777">
            <w:pPr>
              <w:autoSpaceDE w:val="0"/>
              <w:autoSpaceDN w:val="0"/>
              <w:adjustRightInd w:val="0"/>
              <w:rPr>
                <w:sz w:val="24"/>
                <w:szCs w:val="24"/>
                <w:lang w:val="nl-NL"/>
              </w:rPr>
            </w:pPr>
          </w:p>
        </w:tc>
        <w:tc>
          <w:tcPr>
            <w:cnfStyle w:val="000000000000" w:firstRow="0" w:lastRow="0" w:firstColumn="0" w:lastColumn="0" w:oddVBand="0" w:evenVBand="0" w:oddHBand="0" w:evenHBand="0" w:firstRowFirstColumn="0" w:firstRowLastColumn="0" w:lastRowFirstColumn="0" w:lastRowLastColumn="0"/>
            <w:tcW w:w="10170" w:type="dxa"/>
            <w:tcMar/>
          </w:tcPr>
          <w:p w:rsidRPr="000945F8" w:rsidR="000945F8" w:rsidP="000945F8" w:rsidRDefault="000945F8" w14:paraId="0B08A9EA" w14:textId="74078DC5">
            <w:pPr>
              <w:cnfStyle w:val="000000000000" w:firstRow="0" w:lastRow="0" w:firstColumn="0" w:lastColumn="0" w:oddVBand="0" w:evenVBand="0" w:oddHBand="0" w:evenHBand="0" w:firstRowFirstColumn="0" w:firstRowLastColumn="0" w:lastRowFirstColumn="0" w:lastRowLastColumn="0"/>
              <w:rPr>
                <w:rStyle w:val="normaltextrun"/>
                <w:rFonts w:cstheme="minorHAnsi"/>
                <w:bCs/>
                <w:sz w:val="24"/>
                <w:szCs w:val="24"/>
                <w:lang w:val="nl-NL"/>
              </w:rPr>
            </w:pPr>
            <w:r w:rsidRPr="00C100CD">
              <w:rPr>
                <w:rStyle w:val="normaltextrun"/>
                <w:rFonts w:cstheme="minorHAnsi"/>
                <w:bCs/>
                <w:sz w:val="24"/>
                <w:szCs w:val="24"/>
                <w:lang w:val="nl-NL"/>
              </w:rPr>
              <w:t>Ik herken de eerste en laatste klank van mijn naam.</w:t>
            </w:r>
          </w:p>
        </w:tc>
      </w:tr>
      <w:tr w:rsidRPr="000945F8" w:rsidR="000945F8" w:rsidTr="69E2E6C5" w14:paraId="48683DB7" w14:textId="77777777">
        <w:trPr>
          <w:trHeight w:val="227"/>
        </w:trPr>
        <w:tc>
          <w:tcPr>
            <w:cnfStyle w:val="001000000000" w:firstRow="0" w:lastRow="0" w:firstColumn="1" w:lastColumn="0" w:oddVBand="0" w:evenVBand="0" w:oddHBand="0" w:evenHBand="0" w:firstRowFirstColumn="0" w:firstRowLastColumn="0" w:lastRowFirstColumn="0" w:lastRowLastColumn="0"/>
            <w:tcW w:w="10080" w:type="dxa"/>
            <w:vMerge/>
            <w:tcMar/>
          </w:tcPr>
          <w:p w:rsidRPr="000945F8" w:rsidR="000945F8" w:rsidP="000945F8" w:rsidRDefault="000945F8" w14:paraId="3AF1EB63" w14:textId="77777777">
            <w:pPr>
              <w:autoSpaceDE w:val="0"/>
              <w:autoSpaceDN w:val="0"/>
              <w:adjustRightInd w:val="0"/>
              <w:rPr>
                <w:sz w:val="24"/>
                <w:szCs w:val="24"/>
                <w:lang w:val="nl-NL"/>
              </w:rPr>
            </w:pPr>
          </w:p>
        </w:tc>
        <w:tc>
          <w:tcPr>
            <w:cnfStyle w:val="000000000000" w:firstRow="0" w:lastRow="0" w:firstColumn="0" w:lastColumn="0" w:oddVBand="0" w:evenVBand="0" w:oddHBand="0" w:evenHBand="0" w:firstRowFirstColumn="0" w:firstRowLastColumn="0" w:lastRowFirstColumn="0" w:lastRowLastColumn="0"/>
            <w:tcW w:w="10170" w:type="dxa"/>
            <w:tcMar/>
          </w:tcPr>
          <w:p w:rsidRPr="000945F8" w:rsidR="000945F8" w:rsidP="000945F8" w:rsidRDefault="000945F8" w14:paraId="6DE013E6" w14:textId="60D6B33A">
            <w:pPr>
              <w:cnfStyle w:val="000000000000" w:firstRow="0" w:lastRow="0" w:firstColumn="0" w:lastColumn="0" w:oddVBand="0" w:evenVBand="0" w:oddHBand="0" w:evenHBand="0" w:firstRowFirstColumn="0" w:firstRowLastColumn="0" w:lastRowFirstColumn="0" w:lastRowLastColumn="0"/>
              <w:rPr>
                <w:rStyle w:val="normaltextrun"/>
                <w:rFonts w:cstheme="minorHAnsi"/>
                <w:bCs/>
                <w:sz w:val="24"/>
                <w:szCs w:val="24"/>
                <w:lang w:val="nl-NL"/>
              </w:rPr>
            </w:pPr>
            <w:r w:rsidRPr="00C100CD">
              <w:rPr>
                <w:rStyle w:val="normaltextrun"/>
                <w:rFonts w:cstheme="minorHAnsi"/>
                <w:bCs/>
                <w:sz w:val="24"/>
                <w:szCs w:val="24"/>
                <w:lang w:val="nl-NL"/>
              </w:rPr>
              <w:t>Ik kan mijn eigen naam klank voor klank uitspreken.</w:t>
            </w:r>
          </w:p>
        </w:tc>
      </w:tr>
      <w:tr w:rsidRPr="000945F8" w:rsidR="000945F8" w:rsidTr="69E2E6C5" w14:paraId="2A3B4FC1" w14:textId="77777777">
        <w:trPr>
          <w:trHeight w:val="227"/>
        </w:trPr>
        <w:tc>
          <w:tcPr>
            <w:cnfStyle w:val="001000000000" w:firstRow="0" w:lastRow="0" w:firstColumn="1" w:lastColumn="0" w:oddVBand="0" w:evenVBand="0" w:oddHBand="0" w:evenHBand="0" w:firstRowFirstColumn="0" w:firstRowLastColumn="0" w:lastRowFirstColumn="0" w:lastRowLastColumn="0"/>
            <w:tcW w:w="10080" w:type="dxa"/>
            <w:vMerge/>
            <w:tcMar/>
          </w:tcPr>
          <w:p w:rsidRPr="000945F8" w:rsidR="000945F8" w:rsidP="000945F8" w:rsidRDefault="000945F8" w14:paraId="62146354" w14:textId="77777777">
            <w:pPr>
              <w:autoSpaceDE w:val="0"/>
              <w:autoSpaceDN w:val="0"/>
              <w:adjustRightInd w:val="0"/>
              <w:rPr>
                <w:sz w:val="24"/>
                <w:szCs w:val="24"/>
                <w:lang w:val="nl-NL"/>
              </w:rPr>
            </w:pPr>
          </w:p>
        </w:tc>
        <w:tc>
          <w:tcPr>
            <w:cnfStyle w:val="000000000000" w:firstRow="0" w:lastRow="0" w:firstColumn="0" w:lastColumn="0" w:oddVBand="0" w:evenVBand="0" w:oddHBand="0" w:evenHBand="0" w:firstRowFirstColumn="0" w:firstRowLastColumn="0" w:lastRowFirstColumn="0" w:lastRowLastColumn="0"/>
            <w:tcW w:w="10170" w:type="dxa"/>
            <w:tcMar/>
          </w:tcPr>
          <w:p w:rsidRPr="000945F8" w:rsidR="000945F8" w:rsidP="000945F8" w:rsidRDefault="000945F8" w14:paraId="43338327" w14:textId="27A6B13B">
            <w:pPr>
              <w:cnfStyle w:val="000000000000" w:firstRow="0" w:lastRow="0" w:firstColumn="0" w:lastColumn="0" w:oddVBand="0" w:evenVBand="0" w:oddHBand="0" w:evenHBand="0" w:firstRowFirstColumn="0" w:firstRowLastColumn="0" w:lastRowFirstColumn="0" w:lastRowLastColumn="0"/>
              <w:rPr>
                <w:rStyle w:val="normaltextrun"/>
                <w:rFonts w:cstheme="minorHAnsi"/>
                <w:bCs/>
                <w:sz w:val="24"/>
                <w:szCs w:val="24"/>
                <w:lang w:val="nl-NL"/>
              </w:rPr>
            </w:pPr>
            <w:r w:rsidRPr="00C100CD">
              <w:rPr>
                <w:rStyle w:val="normaltextrun"/>
                <w:rFonts w:cstheme="minorHAnsi"/>
                <w:bCs/>
                <w:sz w:val="24"/>
                <w:szCs w:val="24"/>
                <w:lang w:val="nl-NL"/>
              </w:rPr>
              <w:t>Ik kan namen, voorwerpen en dieren klank voor klank uitspreken.</w:t>
            </w:r>
          </w:p>
        </w:tc>
      </w:tr>
      <w:tr w:rsidRPr="000945F8" w:rsidR="000945F8" w:rsidTr="69E2E6C5" w14:paraId="67D96AE3" w14:textId="77777777">
        <w:trPr>
          <w:trHeight w:val="227"/>
        </w:trPr>
        <w:tc>
          <w:tcPr>
            <w:cnfStyle w:val="001000000000" w:firstRow="0" w:lastRow="0" w:firstColumn="1" w:lastColumn="0" w:oddVBand="0" w:evenVBand="0" w:oddHBand="0" w:evenHBand="0" w:firstRowFirstColumn="0" w:firstRowLastColumn="0" w:lastRowFirstColumn="0" w:lastRowLastColumn="0"/>
            <w:tcW w:w="10080" w:type="dxa"/>
            <w:vMerge/>
            <w:tcMar/>
          </w:tcPr>
          <w:p w:rsidRPr="000945F8" w:rsidR="000945F8" w:rsidP="000945F8" w:rsidRDefault="000945F8" w14:paraId="406F57C2" w14:textId="77777777">
            <w:pPr>
              <w:autoSpaceDE w:val="0"/>
              <w:autoSpaceDN w:val="0"/>
              <w:adjustRightInd w:val="0"/>
              <w:rPr>
                <w:sz w:val="24"/>
                <w:szCs w:val="24"/>
                <w:lang w:val="nl-NL"/>
              </w:rPr>
            </w:pPr>
          </w:p>
        </w:tc>
        <w:tc>
          <w:tcPr>
            <w:cnfStyle w:val="000000000000" w:firstRow="0" w:lastRow="0" w:firstColumn="0" w:lastColumn="0" w:oddVBand="0" w:evenVBand="0" w:oddHBand="0" w:evenHBand="0" w:firstRowFirstColumn="0" w:firstRowLastColumn="0" w:lastRowFirstColumn="0" w:lastRowLastColumn="0"/>
            <w:tcW w:w="10170" w:type="dxa"/>
            <w:tcMar/>
          </w:tcPr>
          <w:p w:rsidRPr="000945F8" w:rsidR="000945F8" w:rsidP="000945F8" w:rsidRDefault="000945F8" w14:paraId="0A86939B" w14:textId="40E9F342">
            <w:pPr>
              <w:cnfStyle w:val="000000000000" w:firstRow="0" w:lastRow="0" w:firstColumn="0" w:lastColumn="0" w:oddVBand="0" w:evenVBand="0" w:oddHBand="0" w:evenHBand="0" w:firstRowFirstColumn="0" w:firstRowLastColumn="0" w:lastRowFirstColumn="0" w:lastRowLastColumn="0"/>
              <w:rPr>
                <w:rStyle w:val="normaltextrun"/>
                <w:rFonts w:cstheme="minorHAnsi"/>
                <w:bCs/>
                <w:sz w:val="24"/>
                <w:szCs w:val="24"/>
                <w:lang w:val="nl-NL"/>
              </w:rPr>
            </w:pPr>
            <w:r w:rsidRPr="00C100CD">
              <w:rPr>
                <w:rStyle w:val="normaltextrun"/>
                <w:rFonts w:cstheme="minorHAnsi"/>
                <w:bCs/>
                <w:sz w:val="24"/>
                <w:szCs w:val="24"/>
                <w:lang w:val="nl-NL"/>
              </w:rPr>
              <w:t>Ik kan rijmwoorden herkennen in een liedje, versje of gedichtje.</w:t>
            </w:r>
          </w:p>
        </w:tc>
      </w:tr>
      <w:tr w:rsidRPr="000945F8" w:rsidR="000945F8" w:rsidTr="69E2E6C5" w14:paraId="42445758" w14:textId="77777777">
        <w:trPr>
          <w:trHeight w:val="227"/>
        </w:trPr>
        <w:tc>
          <w:tcPr>
            <w:cnfStyle w:val="001000000000" w:firstRow="0" w:lastRow="0" w:firstColumn="1" w:lastColumn="0" w:oddVBand="0" w:evenVBand="0" w:oddHBand="0" w:evenHBand="0" w:firstRowFirstColumn="0" w:firstRowLastColumn="0" w:lastRowFirstColumn="0" w:lastRowLastColumn="0"/>
            <w:tcW w:w="10080" w:type="dxa"/>
            <w:vMerge/>
            <w:tcMar/>
          </w:tcPr>
          <w:p w:rsidRPr="000945F8" w:rsidR="000945F8" w:rsidP="000945F8" w:rsidRDefault="000945F8" w14:paraId="1AE66E8B" w14:textId="77777777">
            <w:pPr>
              <w:autoSpaceDE w:val="0"/>
              <w:autoSpaceDN w:val="0"/>
              <w:adjustRightInd w:val="0"/>
              <w:rPr>
                <w:sz w:val="24"/>
                <w:szCs w:val="24"/>
                <w:lang w:val="nl-NL"/>
              </w:rPr>
            </w:pPr>
          </w:p>
        </w:tc>
        <w:tc>
          <w:tcPr>
            <w:cnfStyle w:val="000000000000" w:firstRow="0" w:lastRow="0" w:firstColumn="0" w:lastColumn="0" w:oddVBand="0" w:evenVBand="0" w:oddHBand="0" w:evenHBand="0" w:firstRowFirstColumn="0" w:firstRowLastColumn="0" w:lastRowFirstColumn="0" w:lastRowLastColumn="0"/>
            <w:tcW w:w="10170" w:type="dxa"/>
            <w:tcMar/>
          </w:tcPr>
          <w:p w:rsidRPr="000945F8" w:rsidR="000945F8" w:rsidP="000945F8" w:rsidRDefault="000945F8" w14:paraId="152B8970" w14:textId="6A26081C">
            <w:pPr>
              <w:cnfStyle w:val="000000000000" w:firstRow="0" w:lastRow="0" w:firstColumn="0" w:lastColumn="0" w:oddVBand="0" w:evenVBand="0" w:oddHBand="0" w:evenHBand="0" w:firstRowFirstColumn="0" w:firstRowLastColumn="0" w:lastRowFirstColumn="0" w:lastRowLastColumn="0"/>
              <w:rPr>
                <w:rStyle w:val="normaltextrun"/>
                <w:rFonts w:cstheme="minorHAnsi"/>
                <w:bCs/>
                <w:sz w:val="24"/>
                <w:szCs w:val="24"/>
                <w:lang w:val="nl-NL"/>
              </w:rPr>
            </w:pPr>
            <w:r w:rsidRPr="00C100CD">
              <w:rPr>
                <w:rStyle w:val="normaltextrun"/>
                <w:rFonts w:cstheme="minorHAnsi"/>
                <w:bCs/>
                <w:sz w:val="24"/>
                <w:szCs w:val="24"/>
                <w:lang w:val="nl-NL"/>
              </w:rPr>
              <w:t>Ik kan aangeven of woorden wel of niet op elkaar rijmen .</w:t>
            </w:r>
          </w:p>
        </w:tc>
      </w:tr>
      <w:tr w:rsidRPr="000945F8" w:rsidR="000945F8" w:rsidTr="69E2E6C5" w14:paraId="72460D70" w14:textId="77777777">
        <w:trPr>
          <w:trHeight w:val="227"/>
        </w:trPr>
        <w:tc>
          <w:tcPr>
            <w:cnfStyle w:val="001000000000" w:firstRow="0" w:lastRow="0" w:firstColumn="1" w:lastColumn="0" w:oddVBand="0" w:evenVBand="0" w:oddHBand="0" w:evenHBand="0" w:firstRowFirstColumn="0" w:firstRowLastColumn="0" w:lastRowFirstColumn="0" w:lastRowLastColumn="0"/>
            <w:tcW w:w="10080" w:type="dxa"/>
            <w:vMerge/>
            <w:tcMar/>
          </w:tcPr>
          <w:p w:rsidRPr="000945F8" w:rsidR="000945F8" w:rsidP="000945F8" w:rsidRDefault="000945F8" w14:paraId="52D793A6" w14:textId="77777777">
            <w:pPr>
              <w:autoSpaceDE w:val="0"/>
              <w:autoSpaceDN w:val="0"/>
              <w:adjustRightInd w:val="0"/>
              <w:rPr>
                <w:sz w:val="24"/>
                <w:szCs w:val="24"/>
                <w:lang w:val="nl-NL"/>
              </w:rPr>
            </w:pPr>
          </w:p>
        </w:tc>
        <w:tc>
          <w:tcPr>
            <w:cnfStyle w:val="000000000000" w:firstRow="0" w:lastRow="0" w:firstColumn="0" w:lastColumn="0" w:oddVBand="0" w:evenVBand="0" w:oddHBand="0" w:evenHBand="0" w:firstRowFirstColumn="0" w:firstRowLastColumn="0" w:lastRowFirstColumn="0" w:lastRowLastColumn="0"/>
            <w:tcW w:w="10170" w:type="dxa"/>
            <w:tcMar/>
          </w:tcPr>
          <w:p w:rsidRPr="000945F8" w:rsidR="000945F8" w:rsidP="000945F8" w:rsidRDefault="000945F8" w14:paraId="3348287D" w14:textId="501211E8">
            <w:pPr>
              <w:cnfStyle w:val="000000000000" w:firstRow="0" w:lastRow="0" w:firstColumn="0" w:lastColumn="0" w:oddVBand="0" w:evenVBand="0" w:oddHBand="0" w:evenHBand="0" w:firstRowFirstColumn="0" w:firstRowLastColumn="0" w:lastRowFirstColumn="0" w:lastRowLastColumn="0"/>
              <w:rPr>
                <w:rStyle w:val="normaltextrun"/>
                <w:rFonts w:cstheme="minorHAnsi"/>
                <w:bCs/>
                <w:sz w:val="24"/>
                <w:szCs w:val="24"/>
                <w:lang w:val="nl-NL"/>
              </w:rPr>
            </w:pPr>
            <w:r w:rsidRPr="00C100CD">
              <w:rPr>
                <w:rStyle w:val="normaltextrun"/>
                <w:rFonts w:cstheme="minorHAnsi"/>
                <w:bCs/>
                <w:sz w:val="24"/>
                <w:szCs w:val="24"/>
                <w:lang w:val="nl-NL"/>
              </w:rPr>
              <w:t>Ik kan een rijmwoord bedenken bij een bepaald trefwoord.</w:t>
            </w:r>
          </w:p>
        </w:tc>
      </w:tr>
      <w:tr w:rsidRPr="000945F8" w:rsidR="000945F8" w:rsidTr="69E2E6C5" w14:paraId="3C4292F0" w14:textId="77777777">
        <w:trPr>
          <w:trHeight w:val="227"/>
        </w:trPr>
        <w:tc>
          <w:tcPr>
            <w:cnfStyle w:val="001000000000" w:firstRow="0" w:lastRow="0" w:firstColumn="1" w:lastColumn="0" w:oddVBand="0" w:evenVBand="0" w:oddHBand="0" w:evenHBand="0" w:firstRowFirstColumn="0" w:firstRowLastColumn="0" w:lastRowFirstColumn="0" w:lastRowLastColumn="0"/>
            <w:tcW w:w="10080" w:type="dxa"/>
            <w:vMerge/>
            <w:tcMar/>
          </w:tcPr>
          <w:p w:rsidRPr="000945F8" w:rsidR="000945F8" w:rsidP="000945F8" w:rsidRDefault="000945F8" w14:paraId="047E6D37" w14:textId="77777777">
            <w:pPr>
              <w:autoSpaceDE w:val="0"/>
              <w:autoSpaceDN w:val="0"/>
              <w:adjustRightInd w:val="0"/>
              <w:rPr>
                <w:sz w:val="24"/>
                <w:szCs w:val="24"/>
                <w:lang w:val="nl-NL"/>
              </w:rPr>
            </w:pPr>
          </w:p>
        </w:tc>
        <w:tc>
          <w:tcPr>
            <w:cnfStyle w:val="000000000000" w:firstRow="0" w:lastRow="0" w:firstColumn="0" w:lastColumn="0" w:oddVBand="0" w:evenVBand="0" w:oddHBand="0" w:evenHBand="0" w:firstRowFirstColumn="0" w:firstRowLastColumn="0" w:lastRowFirstColumn="0" w:lastRowLastColumn="0"/>
            <w:tcW w:w="10170" w:type="dxa"/>
            <w:tcMar/>
          </w:tcPr>
          <w:p w:rsidRPr="000945F8" w:rsidR="000945F8" w:rsidP="000945F8" w:rsidRDefault="000945F8" w14:paraId="01307D46" w14:textId="6045D529">
            <w:pPr>
              <w:cnfStyle w:val="000000000000" w:firstRow="0" w:lastRow="0" w:firstColumn="0" w:lastColumn="0" w:oddVBand="0" w:evenVBand="0" w:oddHBand="0" w:evenHBand="0" w:firstRowFirstColumn="0" w:firstRowLastColumn="0" w:lastRowFirstColumn="0" w:lastRowLastColumn="0"/>
              <w:rPr>
                <w:rStyle w:val="normaltextrun"/>
                <w:rFonts w:cstheme="minorHAnsi"/>
                <w:bCs/>
                <w:sz w:val="24"/>
                <w:szCs w:val="24"/>
                <w:lang w:val="nl-NL"/>
              </w:rPr>
            </w:pPr>
            <w:r w:rsidRPr="00C100CD">
              <w:rPr>
                <w:rStyle w:val="normaltextrun"/>
                <w:rFonts w:cstheme="minorHAnsi"/>
                <w:bCs/>
                <w:sz w:val="24"/>
                <w:szCs w:val="24"/>
                <w:lang w:val="nl-NL"/>
              </w:rPr>
              <w:t>Ik kan aangeven of woorden wel of niet op elkaar rijmen.</w:t>
            </w:r>
          </w:p>
        </w:tc>
      </w:tr>
      <w:tr w:rsidRPr="000945F8" w:rsidR="000945F8" w:rsidTr="69E2E6C5" w14:paraId="14EE267D" w14:textId="77777777">
        <w:trPr>
          <w:trHeight w:val="227"/>
        </w:trPr>
        <w:tc>
          <w:tcPr>
            <w:cnfStyle w:val="001000000000" w:firstRow="0" w:lastRow="0" w:firstColumn="1" w:lastColumn="0" w:oddVBand="0" w:evenVBand="0" w:oddHBand="0" w:evenHBand="0" w:firstRowFirstColumn="0" w:firstRowLastColumn="0" w:lastRowFirstColumn="0" w:lastRowLastColumn="0"/>
            <w:tcW w:w="10080" w:type="dxa"/>
            <w:vMerge/>
            <w:tcMar/>
          </w:tcPr>
          <w:p w:rsidRPr="000945F8" w:rsidR="000945F8" w:rsidP="000945F8" w:rsidRDefault="000945F8" w14:paraId="610BD6FB" w14:textId="77777777">
            <w:pPr>
              <w:autoSpaceDE w:val="0"/>
              <w:autoSpaceDN w:val="0"/>
              <w:adjustRightInd w:val="0"/>
              <w:rPr>
                <w:sz w:val="24"/>
                <w:szCs w:val="24"/>
                <w:lang w:val="nl-NL"/>
              </w:rPr>
            </w:pPr>
          </w:p>
        </w:tc>
        <w:tc>
          <w:tcPr>
            <w:cnfStyle w:val="000000000000" w:firstRow="0" w:lastRow="0" w:firstColumn="0" w:lastColumn="0" w:oddVBand="0" w:evenVBand="0" w:oddHBand="0" w:evenHBand="0" w:firstRowFirstColumn="0" w:firstRowLastColumn="0" w:lastRowFirstColumn="0" w:lastRowLastColumn="0"/>
            <w:tcW w:w="10170" w:type="dxa"/>
            <w:tcMar/>
          </w:tcPr>
          <w:p w:rsidRPr="000945F8" w:rsidR="000945F8" w:rsidP="000945F8" w:rsidRDefault="000945F8" w14:paraId="1E433FAA" w14:textId="720F649A">
            <w:pPr>
              <w:cnfStyle w:val="000000000000" w:firstRow="0" w:lastRow="0" w:firstColumn="0" w:lastColumn="0" w:oddVBand="0" w:evenVBand="0" w:oddHBand="0" w:evenHBand="0" w:firstRowFirstColumn="0" w:firstRowLastColumn="0" w:lastRowFirstColumn="0" w:lastRowLastColumn="0"/>
              <w:rPr>
                <w:rStyle w:val="normaltextrun"/>
                <w:rFonts w:cstheme="minorHAnsi"/>
                <w:bCs/>
                <w:sz w:val="24"/>
                <w:szCs w:val="24"/>
                <w:lang w:val="nl-NL"/>
              </w:rPr>
            </w:pPr>
            <w:r w:rsidRPr="00C100CD">
              <w:rPr>
                <w:rStyle w:val="normaltextrun"/>
                <w:rFonts w:cstheme="minorHAnsi"/>
                <w:bCs/>
                <w:sz w:val="24"/>
                <w:szCs w:val="24"/>
                <w:lang w:val="nl-NL"/>
              </w:rPr>
              <w:t>Ik weet dat een lange zin veel woorden heeft in een korte zin weinig woorden.</w:t>
            </w:r>
          </w:p>
        </w:tc>
      </w:tr>
      <w:tr w:rsidRPr="000945F8" w:rsidR="000945F8" w:rsidTr="69E2E6C5" w14:paraId="407F78FE" w14:textId="77777777">
        <w:trPr>
          <w:trHeight w:val="227"/>
        </w:trPr>
        <w:tc>
          <w:tcPr>
            <w:cnfStyle w:val="001000000000" w:firstRow="0" w:lastRow="0" w:firstColumn="1" w:lastColumn="0" w:oddVBand="0" w:evenVBand="0" w:oddHBand="0" w:evenHBand="0" w:firstRowFirstColumn="0" w:firstRowLastColumn="0" w:lastRowFirstColumn="0" w:lastRowLastColumn="0"/>
            <w:tcW w:w="10080" w:type="dxa"/>
            <w:vMerge/>
            <w:tcMar/>
          </w:tcPr>
          <w:p w:rsidRPr="000945F8" w:rsidR="000945F8" w:rsidP="000945F8" w:rsidRDefault="000945F8" w14:paraId="0F475910" w14:textId="77777777">
            <w:pPr>
              <w:autoSpaceDE w:val="0"/>
              <w:autoSpaceDN w:val="0"/>
              <w:adjustRightInd w:val="0"/>
              <w:rPr>
                <w:sz w:val="24"/>
                <w:szCs w:val="24"/>
                <w:lang w:val="nl-NL"/>
              </w:rPr>
            </w:pPr>
          </w:p>
        </w:tc>
        <w:tc>
          <w:tcPr>
            <w:cnfStyle w:val="000000000000" w:firstRow="0" w:lastRow="0" w:firstColumn="0" w:lastColumn="0" w:oddVBand="0" w:evenVBand="0" w:oddHBand="0" w:evenHBand="0" w:firstRowFirstColumn="0" w:firstRowLastColumn="0" w:lastRowFirstColumn="0" w:lastRowLastColumn="0"/>
            <w:tcW w:w="10170" w:type="dxa"/>
            <w:tcMar/>
          </w:tcPr>
          <w:p w:rsidRPr="000945F8" w:rsidR="000945F8" w:rsidP="000945F8" w:rsidRDefault="000945F8" w14:paraId="3F307183" w14:textId="53935890">
            <w:pPr>
              <w:cnfStyle w:val="000000000000" w:firstRow="0" w:lastRow="0" w:firstColumn="0" w:lastColumn="0" w:oddVBand="0" w:evenVBand="0" w:oddHBand="0" w:evenHBand="0" w:firstRowFirstColumn="0" w:firstRowLastColumn="0" w:lastRowFirstColumn="0" w:lastRowLastColumn="0"/>
              <w:rPr>
                <w:rStyle w:val="normaltextrun"/>
                <w:rFonts w:cstheme="minorHAnsi"/>
                <w:bCs/>
                <w:sz w:val="24"/>
                <w:szCs w:val="24"/>
                <w:lang w:val="nl-NL"/>
              </w:rPr>
            </w:pPr>
            <w:r w:rsidRPr="00C100CD">
              <w:rPr>
                <w:rStyle w:val="normaltextrun"/>
                <w:rFonts w:cstheme="minorHAnsi"/>
                <w:bCs/>
                <w:sz w:val="24"/>
                <w:szCs w:val="24"/>
                <w:lang w:val="nl-NL"/>
              </w:rPr>
              <w:t>Ik kan het eerste en laatste woord in een zin benoemen.</w:t>
            </w:r>
          </w:p>
        </w:tc>
      </w:tr>
      <w:tr w:rsidRPr="000945F8" w:rsidR="000945F8" w:rsidTr="69E2E6C5" w14:paraId="2E824C0E" w14:textId="77777777">
        <w:trPr>
          <w:trHeight w:val="227"/>
        </w:trPr>
        <w:tc>
          <w:tcPr>
            <w:cnfStyle w:val="001000000000" w:firstRow="0" w:lastRow="0" w:firstColumn="1" w:lastColumn="0" w:oddVBand="0" w:evenVBand="0" w:oddHBand="0" w:evenHBand="0" w:firstRowFirstColumn="0" w:firstRowLastColumn="0" w:lastRowFirstColumn="0" w:lastRowLastColumn="0"/>
            <w:tcW w:w="10080" w:type="dxa"/>
            <w:vMerge/>
            <w:tcMar/>
          </w:tcPr>
          <w:p w:rsidRPr="000945F8" w:rsidR="000945F8" w:rsidP="000945F8" w:rsidRDefault="000945F8" w14:paraId="75519045" w14:textId="77777777">
            <w:pPr>
              <w:autoSpaceDE w:val="0"/>
              <w:autoSpaceDN w:val="0"/>
              <w:adjustRightInd w:val="0"/>
              <w:rPr>
                <w:sz w:val="24"/>
                <w:szCs w:val="24"/>
                <w:lang w:val="nl-NL"/>
              </w:rPr>
            </w:pPr>
          </w:p>
        </w:tc>
        <w:tc>
          <w:tcPr>
            <w:cnfStyle w:val="000000000000" w:firstRow="0" w:lastRow="0" w:firstColumn="0" w:lastColumn="0" w:oddVBand="0" w:evenVBand="0" w:oddHBand="0" w:evenHBand="0" w:firstRowFirstColumn="0" w:firstRowLastColumn="0" w:lastRowFirstColumn="0" w:lastRowLastColumn="0"/>
            <w:tcW w:w="10170" w:type="dxa"/>
            <w:tcMar/>
          </w:tcPr>
          <w:p w:rsidRPr="000945F8" w:rsidR="000945F8" w:rsidP="000945F8" w:rsidRDefault="000945F8" w14:paraId="5518ABC3" w14:textId="56B96673">
            <w:pPr>
              <w:cnfStyle w:val="000000000000" w:firstRow="0" w:lastRow="0" w:firstColumn="0" w:lastColumn="0" w:oddVBand="0" w:evenVBand="0" w:oddHBand="0" w:evenHBand="0" w:firstRowFirstColumn="0" w:firstRowLastColumn="0" w:lastRowFirstColumn="0" w:lastRowLastColumn="0"/>
              <w:rPr>
                <w:rStyle w:val="normaltextrun"/>
                <w:rFonts w:cstheme="minorHAnsi"/>
                <w:bCs/>
                <w:sz w:val="24"/>
                <w:szCs w:val="24"/>
                <w:lang w:val="nl-NL"/>
              </w:rPr>
            </w:pPr>
            <w:r w:rsidRPr="00C100CD">
              <w:rPr>
                <w:rStyle w:val="normaltextrun"/>
                <w:rFonts w:cstheme="minorHAnsi"/>
                <w:bCs/>
                <w:sz w:val="24"/>
                <w:szCs w:val="24"/>
                <w:lang w:val="nl-NL"/>
              </w:rPr>
              <w:t xml:space="preserve">Ik kan een zin maken met een trefwoord. </w:t>
            </w:r>
          </w:p>
        </w:tc>
      </w:tr>
    </w:tbl>
    <w:p w:rsidRPr="000945F8" w:rsidR="5B9AEB28" w:rsidP="69E2E6C5" w:rsidRDefault="5B9AEB28" w14:paraId="2B5EF8B0" w14:textId="73C10822">
      <w:pPr>
        <w:spacing w:after="160" w:line="259" w:lineRule="auto"/>
        <w:rPr>
          <w:rFonts w:ascii="Calibri" w:hAnsi="Calibri" w:eastAsia="Calibri" w:cs="Calibri"/>
          <w:noProof w:val="0"/>
          <w:sz w:val="28"/>
          <w:szCs w:val="28"/>
          <w:lang w:val="nl-NL"/>
        </w:rPr>
      </w:pPr>
      <w:r w:rsidRPr="69E2E6C5" w:rsidR="1C0980F9">
        <w:rPr>
          <w:rFonts w:ascii="Calibri" w:hAnsi="Calibri" w:eastAsia="Calibri" w:cs="Calibri"/>
          <w:noProof w:val="0"/>
          <w:sz w:val="28"/>
          <w:szCs w:val="28"/>
          <w:lang w:val="nl-NL"/>
        </w:rPr>
        <w:t xml:space="preserve">Bron Nederlandse leerdoelen: Basisconsult-Nieuwleren (2020) </w:t>
      </w:r>
      <w:r w:rsidRPr="69E2E6C5" w:rsidR="1C0980F9">
        <w:rPr>
          <w:rFonts w:ascii="Calibri" w:hAnsi="Calibri" w:eastAsia="Calibri" w:cs="Calibri"/>
          <w:i w:val="1"/>
          <w:iCs w:val="1"/>
          <w:noProof w:val="0"/>
          <w:sz w:val="28"/>
          <w:szCs w:val="28"/>
          <w:lang w:val="nl-NL"/>
        </w:rPr>
        <w:t>Leerlijnen voor het Basisonderwijs.</w:t>
      </w:r>
      <w:r w:rsidRPr="69E2E6C5" w:rsidR="1C0980F9">
        <w:rPr>
          <w:rFonts w:ascii="Calibri" w:hAnsi="Calibri" w:eastAsia="Calibri" w:cs="Calibri"/>
          <w:noProof w:val="0"/>
          <w:sz w:val="28"/>
          <w:szCs w:val="28"/>
          <w:lang w:val="nl-NL"/>
        </w:rPr>
        <w:t xml:space="preserve"> Zwolle: NieuwLeren.</w:t>
      </w:r>
    </w:p>
    <w:p w:rsidRPr="000945F8" w:rsidR="5B9AEB28" w:rsidP="69E2E6C5" w:rsidRDefault="5B9AEB28" w14:paraId="0CB5772C" w14:textId="3DC7B811">
      <w:pPr>
        <w:pStyle w:val="Normal"/>
        <w:rPr>
          <w:sz w:val="24"/>
          <w:szCs w:val="24"/>
          <w:lang w:val="nl-NL"/>
        </w:rPr>
      </w:pPr>
    </w:p>
    <w:sectPr w:rsidRPr="000945F8" w:rsidR="5B9AEB28" w:rsidSect="00A93D30">
      <w:headerReference w:type="default" r:id="rId9"/>
      <w:footerReference w:type="default" r:id="rId10"/>
      <w:pgSz w:w="23814" w:h="16839" w:orient="landscape" w:code="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A0D69" w:rsidP="00A93D30" w:rsidRDefault="00BA0D69" w14:paraId="73772C24" w14:textId="77777777">
      <w:pPr>
        <w:spacing w:after="0" w:line="240" w:lineRule="auto"/>
      </w:pPr>
      <w:r>
        <w:separator/>
      </w:r>
    </w:p>
  </w:endnote>
  <w:endnote w:type="continuationSeparator" w:id="0">
    <w:p w:rsidR="00BA0D69" w:rsidP="00A93D30" w:rsidRDefault="00BA0D69" w14:paraId="2068003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7458"/>
      <w:gridCol w:w="7458"/>
      <w:gridCol w:w="7458"/>
    </w:tblGrid>
    <w:tr w:rsidR="05C7F1BB" w:rsidTr="05C7F1BB" w14:paraId="60F76407" w14:textId="77777777">
      <w:tc>
        <w:tcPr>
          <w:tcW w:w="7458" w:type="dxa"/>
        </w:tcPr>
        <w:p w:rsidR="05C7F1BB" w:rsidP="05C7F1BB" w:rsidRDefault="05C7F1BB" w14:paraId="46682FB4" w14:textId="652EECFC">
          <w:pPr>
            <w:pStyle w:val="Header"/>
            <w:ind w:left="-115"/>
          </w:pPr>
        </w:p>
      </w:tc>
      <w:tc>
        <w:tcPr>
          <w:tcW w:w="7458" w:type="dxa"/>
        </w:tcPr>
        <w:p w:rsidR="05C7F1BB" w:rsidP="05C7F1BB" w:rsidRDefault="05C7F1BB" w14:paraId="781C1D0E" w14:textId="4FF90662">
          <w:pPr>
            <w:pStyle w:val="Header"/>
            <w:jc w:val="center"/>
          </w:pPr>
        </w:p>
      </w:tc>
      <w:tc>
        <w:tcPr>
          <w:tcW w:w="7458" w:type="dxa"/>
        </w:tcPr>
        <w:p w:rsidR="05C7F1BB" w:rsidP="05C7F1BB" w:rsidRDefault="05C7F1BB" w14:paraId="25D39BB5" w14:textId="55E773FC">
          <w:pPr>
            <w:pStyle w:val="Header"/>
            <w:ind w:right="-115"/>
            <w:jc w:val="right"/>
          </w:pPr>
        </w:p>
      </w:tc>
    </w:tr>
  </w:tbl>
  <w:p w:rsidR="05C7F1BB" w:rsidP="05C7F1BB" w:rsidRDefault="05C7F1BB" w14:paraId="09BC536A" w14:textId="177F1F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A0D69" w:rsidP="00A93D30" w:rsidRDefault="00BA0D69" w14:paraId="33562C22" w14:textId="77777777">
      <w:pPr>
        <w:spacing w:after="0" w:line="240" w:lineRule="auto"/>
      </w:pPr>
      <w:r>
        <w:separator/>
      </w:r>
    </w:p>
  </w:footnote>
  <w:footnote w:type="continuationSeparator" w:id="0">
    <w:p w:rsidR="00BA0D69" w:rsidP="00A93D30" w:rsidRDefault="00BA0D69" w14:paraId="59FA72D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93D30" w:rsidRDefault="00A93D30" w14:paraId="4926CCC5"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65"/>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B9AEB28"/>
    <w:rsid w:val="000945F8"/>
    <w:rsid w:val="000C2D6A"/>
    <w:rsid w:val="00135778"/>
    <w:rsid w:val="00197142"/>
    <w:rsid w:val="001C2211"/>
    <w:rsid w:val="00232ED8"/>
    <w:rsid w:val="00372313"/>
    <w:rsid w:val="00566695"/>
    <w:rsid w:val="005F0D29"/>
    <w:rsid w:val="006F2259"/>
    <w:rsid w:val="007F3818"/>
    <w:rsid w:val="00823CE8"/>
    <w:rsid w:val="008C307E"/>
    <w:rsid w:val="00972B9B"/>
    <w:rsid w:val="00A0542D"/>
    <w:rsid w:val="00A51522"/>
    <w:rsid w:val="00A85BDD"/>
    <w:rsid w:val="00A93D30"/>
    <w:rsid w:val="00B23444"/>
    <w:rsid w:val="00B82D47"/>
    <w:rsid w:val="00B94489"/>
    <w:rsid w:val="00BA0D69"/>
    <w:rsid w:val="00CE5F14"/>
    <w:rsid w:val="00D240E9"/>
    <w:rsid w:val="00DB744D"/>
    <w:rsid w:val="00DC3847"/>
    <w:rsid w:val="00E22338"/>
    <w:rsid w:val="00F12B82"/>
    <w:rsid w:val="00FA29B6"/>
    <w:rsid w:val="00FF4979"/>
    <w:rsid w:val="05C7F1BB"/>
    <w:rsid w:val="1C0980F9"/>
    <w:rsid w:val="23BC50CA"/>
    <w:rsid w:val="2427A940"/>
    <w:rsid w:val="57E615FC"/>
    <w:rsid w:val="5B9AEB28"/>
    <w:rsid w:val="69E2E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38A0645A-6494-4CFF-8788-2C0F2A813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2" w:space="0"/>
        </w:tcBorders>
      </w:tcPr>
    </w:tblStylePr>
    <w:tblStylePr w:type="firstCol">
      <w:rPr>
        <w:b/>
        <w:bCs/>
      </w:rPr>
    </w:tblStylePr>
    <w:tblStylePr w:type="lastCol">
      <w:rPr>
        <w:b/>
        <w:bCs/>
      </w:rPr>
    </w:tblStylePr>
  </w:style>
  <w:style w:type="character" w:styleId="normaltextrun" w:customStyle="1">
    <w:name w:val="normaltextrun"/>
    <w:basedOn w:val="DefaultParagraphFont"/>
    <w:rsid w:val="005F0D29"/>
  </w:style>
  <w:style w:type="character" w:styleId="eop" w:customStyle="1">
    <w:name w:val="eop"/>
    <w:basedOn w:val="DefaultParagraphFont"/>
    <w:rsid w:val="005F0D29"/>
  </w:style>
  <w:style w:type="paragraph" w:styleId="Header">
    <w:name w:val="header"/>
    <w:basedOn w:val="Normal"/>
    <w:link w:val="HeaderChar"/>
    <w:uiPriority w:val="99"/>
    <w:unhideWhenUsed/>
    <w:rsid w:val="00A93D30"/>
    <w:pPr>
      <w:tabs>
        <w:tab w:val="center" w:pos="4680"/>
        <w:tab w:val="right" w:pos="9360"/>
      </w:tabs>
      <w:spacing w:after="0" w:line="240" w:lineRule="auto"/>
    </w:pPr>
  </w:style>
  <w:style w:type="character" w:styleId="HeaderChar" w:customStyle="1">
    <w:name w:val="Header Char"/>
    <w:basedOn w:val="DefaultParagraphFont"/>
    <w:link w:val="Header"/>
    <w:uiPriority w:val="99"/>
    <w:rsid w:val="00A93D30"/>
  </w:style>
  <w:style w:type="paragraph" w:styleId="Footer">
    <w:name w:val="footer"/>
    <w:basedOn w:val="Normal"/>
    <w:link w:val="FooterChar"/>
    <w:uiPriority w:val="99"/>
    <w:unhideWhenUsed/>
    <w:rsid w:val="00A93D30"/>
    <w:pPr>
      <w:tabs>
        <w:tab w:val="center" w:pos="4680"/>
        <w:tab w:val="right" w:pos="9360"/>
      </w:tabs>
      <w:spacing w:after="0" w:line="240" w:lineRule="auto"/>
    </w:pPr>
  </w:style>
  <w:style w:type="character" w:styleId="FooterChar" w:customStyle="1">
    <w:name w:val="Footer Char"/>
    <w:basedOn w:val="DefaultParagraphFont"/>
    <w:link w:val="Footer"/>
    <w:uiPriority w:val="99"/>
    <w:rsid w:val="00A93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CBB12B58A39C4EB1458564EB27958B" ma:contentTypeVersion="11" ma:contentTypeDescription="Een nieuw document maken." ma:contentTypeScope="" ma:versionID="ded594cfd600c6e2efebda970098f4f8">
  <xsd:schema xmlns:xsd="http://www.w3.org/2001/XMLSchema" xmlns:xs="http://www.w3.org/2001/XMLSchema" xmlns:p="http://schemas.microsoft.com/office/2006/metadata/properties" xmlns:ns2="cb99795a-db61-4535-b239-502914d6d701" targetNamespace="http://schemas.microsoft.com/office/2006/metadata/properties" ma:root="true" ma:fieldsID="68eb4cb7560db1b858a8a08ae03f3ea9" ns2:_="">
    <xsd:import namespace="cb99795a-db61-4535-b239-502914d6d70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99795a-db61-4535-b239-502914d6d7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715736-02F1-4441-8004-4941355C8F6A}">
  <ds:schemaRefs>
    <ds:schemaRef ds:uri="http://schemas.microsoft.com/sharepoint/v3/contenttype/forms"/>
  </ds:schemaRefs>
</ds:datastoreItem>
</file>

<file path=customXml/itemProps2.xml><?xml version="1.0" encoding="utf-8"?>
<ds:datastoreItem xmlns:ds="http://schemas.openxmlformats.org/officeDocument/2006/customXml" ds:itemID="{6781E326-2FD8-4318-AD5A-75F310D0EB6B}"/>
</file>

<file path=customXml/itemProps3.xml><?xml version="1.0" encoding="utf-8"?>
<ds:datastoreItem xmlns:ds="http://schemas.openxmlformats.org/officeDocument/2006/customXml" ds:itemID="{FBDF16D9-3552-41DE-BEB6-7EF8532403A9}">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Fawcett</dc:creator>
  <cp:keywords/>
  <dc:description/>
  <cp:lastModifiedBy>Lydia de Rooij</cp:lastModifiedBy>
  <cp:revision>28</cp:revision>
  <dcterms:created xsi:type="dcterms:W3CDTF">2017-06-07T17:31:00Z</dcterms:created>
  <dcterms:modified xsi:type="dcterms:W3CDTF">2020-10-13T09:54:52Z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0x010100D2CBB12B58A39C4EB1458564EB27958B</vt:lpwstr>
  </property>
</Properties>
</file>